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96" w:rsidRDefault="008862EE">
      <w:pPr>
        <w:pStyle w:val="Heading1"/>
        <w:spacing w:before="78"/>
        <w:ind w:left="508" w:right="482"/>
        <w:jc w:val="center"/>
      </w:pPr>
      <w:r>
        <w:t>Аналитическая</w:t>
      </w:r>
      <w:r>
        <w:rPr>
          <w:spacing w:val="-3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</w:t>
      </w:r>
      <w:r>
        <w:rPr>
          <w:spacing w:val="40"/>
        </w:rPr>
        <w:t xml:space="preserve"> </w:t>
      </w:r>
      <w:r>
        <w:t>в 11</w:t>
      </w:r>
      <w:r>
        <w:rPr>
          <w:spacing w:val="-3"/>
        </w:rPr>
        <w:t xml:space="preserve"> </w:t>
      </w:r>
      <w:r>
        <w:t>классе в 2022-2023 учебном году МБОУ СОШ №4 с.Верхнеяркеево</w:t>
      </w:r>
    </w:p>
    <w:p w:rsidR="002A5296" w:rsidRDefault="002A5296">
      <w:pPr>
        <w:pStyle w:val="a3"/>
        <w:spacing w:before="7"/>
        <w:ind w:left="0"/>
        <w:rPr>
          <w:b/>
          <w:sz w:val="23"/>
        </w:rPr>
      </w:pPr>
    </w:p>
    <w:p w:rsidR="002A5296" w:rsidRDefault="008862EE">
      <w:pPr>
        <w:pStyle w:val="a3"/>
        <w:ind w:right="1317" w:firstLine="240"/>
        <w:jc w:val="both"/>
      </w:pPr>
      <w:r>
        <w:t>В соответствии с Порядком проведения государственной итоговой аттестации по образовательным</w:t>
      </w:r>
      <w:r>
        <w:rPr>
          <w:spacing w:val="-8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образования,</w:t>
      </w:r>
      <w:r>
        <w:rPr>
          <w:spacing w:val="-1"/>
        </w:rPr>
        <w:t xml:space="preserve"> </w:t>
      </w:r>
      <w:r>
        <w:t>утвержденный</w:t>
      </w:r>
      <w:r>
        <w:rPr>
          <w:spacing w:val="-5"/>
        </w:rPr>
        <w:t xml:space="preserve"> </w:t>
      </w:r>
      <w:r>
        <w:rPr>
          <w:spacing w:val="-2"/>
        </w:rPr>
        <w:t>приказом</w:t>
      </w:r>
    </w:p>
    <w:p w:rsidR="002A5296" w:rsidRDefault="008862EE">
      <w:pPr>
        <w:pStyle w:val="a3"/>
        <w:ind w:right="1038"/>
        <w:jc w:val="both"/>
      </w:pP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службы по</w:t>
      </w:r>
      <w:r>
        <w:rPr>
          <w:spacing w:val="-4"/>
        </w:rPr>
        <w:t xml:space="preserve"> </w:t>
      </w:r>
      <w:r>
        <w:t>надзору</w:t>
      </w:r>
      <w:r>
        <w:rPr>
          <w:spacing w:val="-9"/>
        </w:rPr>
        <w:t xml:space="preserve"> </w:t>
      </w:r>
      <w:r>
        <w:t>в сфере образования и науки от 7 ноября 2018 г.№ 190/1512.</w:t>
      </w:r>
    </w:p>
    <w:p w:rsidR="002A5296" w:rsidRDefault="008862EE">
      <w:pPr>
        <w:pStyle w:val="a3"/>
        <w:ind w:right="434" w:firstLine="180"/>
        <w:jc w:val="both"/>
      </w:pPr>
      <w:r>
        <w:t>Федеральным законом от 29 декабря 2012 г. № 273 – ФЗ «Об образовании в Россий</w:t>
      </w:r>
      <w:r>
        <w:t>ской Федерации», Приказом МБОУ СОШ №4 с.Верхнеяркеево от 25.11.2022 № 374</w:t>
      </w:r>
      <w:r>
        <w:t xml:space="preserve"> «О проведении итогового сочинения (изложения)» 7 декабря в образовательном учреждении было проведено итоговое сочинение. Сочинение писали 10</w:t>
      </w:r>
      <w:r>
        <w:t xml:space="preserve"> обучающихся (100%).</w:t>
      </w:r>
    </w:p>
    <w:p w:rsidR="002A5296" w:rsidRDefault="008862EE">
      <w:pPr>
        <w:pStyle w:val="a3"/>
        <w:ind w:right="1002" w:firstLine="180"/>
        <w:jc w:val="both"/>
      </w:pPr>
      <w:r>
        <w:t>Федеральной</w:t>
      </w:r>
      <w:r>
        <w:rPr>
          <w:spacing w:val="-3"/>
        </w:rPr>
        <w:t xml:space="preserve"> </w:t>
      </w:r>
      <w:r>
        <w:t>службой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</w:t>
      </w:r>
      <w:r>
        <w:t>дзору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 начиная с 2022/23 учебного года изменился подход к формированию комплектов</w:t>
      </w:r>
    </w:p>
    <w:p w:rsidR="002A5296" w:rsidRDefault="008862EE">
      <w:pPr>
        <w:pStyle w:val="a3"/>
        <w:spacing w:before="1"/>
        <w:ind w:right="818"/>
        <w:jc w:val="both"/>
      </w:pPr>
      <w:r>
        <w:t>тем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сочинения.</w:t>
      </w:r>
      <w:r>
        <w:rPr>
          <w:spacing w:val="-4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закрытый</w:t>
      </w:r>
      <w:r>
        <w:rPr>
          <w:spacing w:val="-4"/>
        </w:rPr>
        <w:t xml:space="preserve"> </w:t>
      </w:r>
      <w:r>
        <w:t>банк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тех тем, которые использовались в прошлые годы.</w:t>
      </w:r>
    </w:p>
    <w:p w:rsidR="002A5296" w:rsidRDefault="002A5296">
      <w:pPr>
        <w:pStyle w:val="a3"/>
        <w:spacing w:before="5"/>
        <w:ind w:left="0"/>
      </w:pPr>
    </w:p>
    <w:p w:rsidR="002A5296" w:rsidRDefault="008862EE">
      <w:pPr>
        <w:pStyle w:val="Heading1"/>
        <w:spacing w:after="3"/>
        <w:ind w:left="499" w:right="482"/>
        <w:jc w:val="center"/>
      </w:pPr>
      <w:r>
        <w:t>Структура</w:t>
      </w:r>
      <w:r>
        <w:rPr>
          <w:spacing w:val="-4"/>
        </w:rPr>
        <w:t xml:space="preserve"> </w:t>
      </w:r>
      <w:r>
        <w:t>закрытого</w:t>
      </w:r>
      <w:r>
        <w:rPr>
          <w:spacing w:val="-4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rPr>
          <w:spacing w:val="-2"/>
        </w:rPr>
        <w:t>сочинения</w:t>
      </w: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1"/>
        <w:gridCol w:w="7175"/>
      </w:tblGrid>
      <w:tr w:rsidR="002A5296">
        <w:trPr>
          <w:trHeight w:val="275"/>
        </w:trPr>
        <w:tc>
          <w:tcPr>
            <w:tcW w:w="3001" w:type="dxa"/>
          </w:tcPr>
          <w:p w:rsidR="002A5296" w:rsidRDefault="008862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подразделы</w:t>
            </w:r>
          </w:p>
        </w:tc>
      </w:tr>
      <w:tr w:rsidR="002A5296">
        <w:trPr>
          <w:trHeight w:val="275"/>
        </w:trPr>
        <w:tc>
          <w:tcPr>
            <w:tcW w:w="3001" w:type="dxa"/>
          </w:tcPr>
          <w:p w:rsidR="002A5296" w:rsidRDefault="008862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человека</w:t>
            </w:r>
          </w:p>
        </w:tc>
      </w:tr>
      <w:tr w:rsidR="002A5296">
        <w:trPr>
          <w:trHeight w:val="275"/>
        </w:trPr>
        <w:tc>
          <w:tcPr>
            <w:tcW w:w="3001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</w:tr>
      <w:tr w:rsidR="002A5296">
        <w:trPr>
          <w:trHeight w:val="827"/>
        </w:trPr>
        <w:tc>
          <w:tcPr>
            <w:tcW w:w="3001" w:type="dxa"/>
          </w:tcPr>
          <w:p w:rsidR="002A5296" w:rsidRDefault="002A5296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2A5296" w:rsidRDefault="008862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spacing w:line="240" w:lineRule="auto"/>
              <w:ind w:right="5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(окружению), нравственные идеалы и</w:t>
            </w:r>
          </w:p>
          <w:p w:rsidR="002A5296" w:rsidRDefault="008862E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выбор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добром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злом</w:t>
            </w:r>
          </w:p>
        </w:tc>
      </w:tr>
      <w:tr w:rsidR="002A5296">
        <w:trPr>
          <w:trHeight w:val="277"/>
        </w:trPr>
        <w:tc>
          <w:tcPr>
            <w:tcW w:w="3001" w:type="dxa"/>
          </w:tcPr>
          <w:p w:rsidR="002A5296" w:rsidRDefault="008862E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</w:tc>
      </w:tr>
      <w:tr w:rsidR="002A5296">
        <w:trPr>
          <w:trHeight w:val="275"/>
        </w:trPr>
        <w:tc>
          <w:tcPr>
            <w:tcW w:w="3001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ограничения</w:t>
            </w:r>
          </w:p>
        </w:tc>
      </w:tr>
      <w:tr w:rsidR="002A5296">
        <w:trPr>
          <w:trHeight w:val="275"/>
        </w:trPr>
        <w:tc>
          <w:tcPr>
            <w:tcW w:w="3001" w:type="dxa"/>
          </w:tcPr>
          <w:p w:rsidR="002A5296" w:rsidRDefault="008862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Семья,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человека</w:t>
            </w:r>
          </w:p>
        </w:tc>
      </w:tr>
      <w:tr w:rsidR="002A5296">
        <w:trPr>
          <w:trHeight w:val="276"/>
        </w:trPr>
        <w:tc>
          <w:tcPr>
            <w:tcW w:w="3001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</w:p>
        </w:tc>
      </w:tr>
      <w:tr w:rsidR="002A5296">
        <w:trPr>
          <w:trHeight w:val="275"/>
        </w:trPr>
        <w:tc>
          <w:tcPr>
            <w:tcW w:w="3001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2A5296">
        <w:trPr>
          <w:trHeight w:val="275"/>
        </w:trPr>
        <w:tc>
          <w:tcPr>
            <w:tcW w:w="3001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2A5296">
        <w:trPr>
          <w:trHeight w:val="277"/>
        </w:trPr>
        <w:tc>
          <w:tcPr>
            <w:tcW w:w="3001" w:type="dxa"/>
          </w:tcPr>
          <w:p w:rsidR="002A5296" w:rsidRDefault="008862E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2A5296">
        <w:trPr>
          <w:trHeight w:val="275"/>
        </w:trPr>
        <w:tc>
          <w:tcPr>
            <w:tcW w:w="3001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2A5296">
        <w:trPr>
          <w:trHeight w:val="275"/>
        </w:trPr>
        <w:tc>
          <w:tcPr>
            <w:tcW w:w="3001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2A5296">
        <w:trPr>
          <w:trHeight w:val="275"/>
        </w:trPr>
        <w:tc>
          <w:tcPr>
            <w:tcW w:w="3001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7175" w:type="dxa"/>
          </w:tcPr>
          <w:p w:rsidR="002A5296" w:rsidRDefault="008862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</w:tbl>
    <w:p w:rsidR="002A5296" w:rsidRDefault="002A5296">
      <w:pPr>
        <w:pStyle w:val="a3"/>
        <w:spacing w:before="4"/>
        <w:ind w:left="0"/>
        <w:rPr>
          <w:b/>
        </w:rPr>
      </w:pPr>
    </w:p>
    <w:p w:rsidR="002A5296" w:rsidRDefault="008862EE">
      <w:pPr>
        <w:spacing w:before="1"/>
        <w:ind w:left="460" w:right="2049"/>
        <w:rPr>
          <w:b/>
          <w:sz w:val="24"/>
        </w:rPr>
      </w:pPr>
      <w:r>
        <w:rPr>
          <w:b/>
          <w:sz w:val="24"/>
        </w:rPr>
        <w:t>Комментарии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разделам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закрытого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сочинения Раздел 1. Духовно-нравственные ориентиры в жизни человека</w:t>
      </w:r>
    </w:p>
    <w:p w:rsidR="002A5296" w:rsidRDefault="008862EE">
      <w:pPr>
        <w:pStyle w:val="a3"/>
        <w:spacing w:line="271" w:lineRule="exact"/>
      </w:pPr>
      <w:r>
        <w:t>Темы</w:t>
      </w:r>
      <w:r>
        <w:rPr>
          <w:spacing w:val="-3"/>
        </w:rPr>
        <w:t xml:space="preserve"> </w:t>
      </w:r>
      <w:r>
        <w:rPr>
          <w:spacing w:val="-2"/>
        </w:rPr>
        <w:t>раздела: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2"/>
        <w:ind w:right="1787" w:firstLine="0"/>
        <w:rPr>
          <w:sz w:val="24"/>
        </w:rPr>
      </w:pPr>
      <w:r>
        <w:rPr>
          <w:sz w:val="24"/>
        </w:rPr>
        <w:t>связаны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сам,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 нравственного выбора;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4" w:line="237" w:lineRule="auto"/>
        <w:ind w:right="2194" w:firstLine="0"/>
        <w:rPr>
          <w:sz w:val="24"/>
        </w:rPr>
      </w:pPr>
      <w:r>
        <w:rPr>
          <w:sz w:val="24"/>
        </w:rPr>
        <w:t>нацеливают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нормах, сиюмин</w:t>
      </w:r>
      <w:r>
        <w:rPr>
          <w:sz w:val="24"/>
        </w:rPr>
        <w:t>утном и вечном, добре и зле, о свободе и ответственности;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2"/>
        <w:ind w:right="1940" w:firstLine="0"/>
        <w:rPr>
          <w:sz w:val="24"/>
        </w:rPr>
      </w:pPr>
      <w:r>
        <w:rPr>
          <w:sz w:val="24"/>
        </w:rPr>
        <w:t>касаются размышлений о смысле жизни, гуманном и антигуманном поступках,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мотивах,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разлада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угрызениях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совести;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4" w:line="237" w:lineRule="auto"/>
        <w:ind w:right="2232" w:firstLine="0"/>
        <w:rPr>
          <w:sz w:val="24"/>
        </w:rPr>
      </w:pPr>
      <w:r>
        <w:rPr>
          <w:sz w:val="24"/>
        </w:rPr>
        <w:t>позволяют</w:t>
      </w:r>
      <w:r>
        <w:rPr>
          <w:spacing w:val="-6"/>
          <w:sz w:val="24"/>
        </w:rPr>
        <w:t xml:space="preserve"> </w:t>
      </w:r>
      <w:r>
        <w:rPr>
          <w:sz w:val="24"/>
        </w:rPr>
        <w:t>задуматься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жизненного пути, значимой цели и средствах еѐ достижения, любви и дружбе;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2"/>
        <w:ind w:right="1966" w:firstLine="0"/>
        <w:rPr>
          <w:sz w:val="24"/>
        </w:rPr>
      </w:pPr>
      <w:r>
        <w:rPr>
          <w:sz w:val="24"/>
        </w:rPr>
        <w:t>побуждают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самоанализу,</w:t>
      </w:r>
      <w:r>
        <w:rPr>
          <w:spacing w:val="-6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6"/>
          <w:sz w:val="24"/>
        </w:rPr>
        <w:t xml:space="preserve"> </w:t>
      </w:r>
      <w:r>
        <w:rPr>
          <w:sz w:val="24"/>
        </w:rPr>
        <w:t>(или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поступков литературных героев), стремящихся понять себя.</w:t>
      </w:r>
    </w:p>
    <w:p w:rsidR="002A5296" w:rsidRDefault="008862EE">
      <w:pPr>
        <w:pStyle w:val="Heading1"/>
        <w:spacing w:before="4" w:line="274" w:lineRule="exac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Семья,</w:t>
      </w:r>
      <w:r>
        <w:rPr>
          <w:spacing w:val="-4"/>
        </w:rPr>
        <w:t xml:space="preserve"> </w:t>
      </w:r>
      <w:r>
        <w:t>общество,</w:t>
      </w:r>
      <w:r>
        <w:rPr>
          <w:spacing w:val="-3"/>
        </w:rPr>
        <w:t xml:space="preserve"> </w:t>
      </w:r>
      <w:r>
        <w:t>Отечество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rPr>
          <w:spacing w:val="-2"/>
        </w:rPr>
        <w:t>человека</w:t>
      </w:r>
    </w:p>
    <w:p w:rsidR="002A5296" w:rsidRDefault="008862EE">
      <w:pPr>
        <w:pStyle w:val="a3"/>
        <w:spacing w:line="274" w:lineRule="exact"/>
      </w:pPr>
      <w:r>
        <w:t>Темы</w:t>
      </w:r>
      <w:r>
        <w:rPr>
          <w:spacing w:val="-3"/>
        </w:rPr>
        <w:t xml:space="preserve"> </w:t>
      </w:r>
      <w:r>
        <w:rPr>
          <w:spacing w:val="-2"/>
        </w:rPr>
        <w:t>раздел</w:t>
      </w:r>
      <w:r>
        <w:rPr>
          <w:spacing w:val="-2"/>
        </w:rPr>
        <w:t>а:</w:t>
      </w:r>
    </w:p>
    <w:p w:rsidR="002A5296" w:rsidRDefault="002A5296">
      <w:pPr>
        <w:spacing w:line="274" w:lineRule="exact"/>
        <w:sectPr w:rsidR="002A5296">
          <w:type w:val="continuous"/>
          <w:pgSz w:w="11910" w:h="16840"/>
          <w:pgMar w:top="1340" w:right="640" w:bottom="280" w:left="620" w:header="720" w:footer="720" w:gutter="0"/>
          <w:cols w:space="720"/>
        </w:sectPr>
      </w:pP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75"/>
        <w:ind w:right="2059" w:firstLine="0"/>
        <w:rPr>
          <w:sz w:val="24"/>
        </w:rPr>
      </w:pPr>
      <w:r>
        <w:rPr>
          <w:sz w:val="24"/>
        </w:rPr>
        <w:lastRenderedPageBreak/>
        <w:t>связаны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взглядом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народа, поколения, эпохи;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2" w:line="292" w:lineRule="exact"/>
        <w:ind w:left="760"/>
        <w:rPr>
          <w:sz w:val="24"/>
        </w:rPr>
      </w:pPr>
      <w:r>
        <w:rPr>
          <w:sz w:val="24"/>
        </w:rPr>
        <w:t>нацеливают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размышление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ценностях,</w:t>
      </w:r>
    </w:p>
    <w:p w:rsidR="002A5296" w:rsidRDefault="008862EE">
      <w:pPr>
        <w:pStyle w:val="a3"/>
        <w:spacing w:line="274" w:lineRule="exact"/>
      </w:pPr>
      <w:r>
        <w:t>традициях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обычаях,</w:t>
      </w:r>
      <w:r>
        <w:rPr>
          <w:spacing w:val="-3"/>
        </w:rPr>
        <w:t xml:space="preserve"> </w:t>
      </w:r>
      <w:r>
        <w:t>межличностных</w:t>
      </w:r>
      <w:r>
        <w:rPr>
          <w:spacing w:val="-2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влиянии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человека;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2"/>
        <w:ind w:right="2065" w:firstLine="0"/>
        <w:rPr>
          <w:sz w:val="24"/>
        </w:rPr>
      </w:pPr>
      <w:r>
        <w:rPr>
          <w:sz w:val="24"/>
        </w:rPr>
        <w:t>касаются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важности сохранения исторической памяти, роли личности в истории;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3" w:line="237" w:lineRule="auto"/>
        <w:ind w:right="2177" w:firstLine="0"/>
        <w:rPr>
          <w:sz w:val="24"/>
        </w:rPr>
      </w:pPr>
      <w:r>
        <w:rPr>
          <w:sz w:val="24"/>
        </w:rPr>
        <w:t>позволяют</w:t>
      </w:r>
      <w:r>
        <w:rPr>
          <w:spacing w:val="-6"/>
          <w:sz w:val="24"/>
        </w:rPr>
        <w:t xml:space="preserve"> </w:t>
      </w:r>
      <w:r>
        <w:rPr>
          <w:sz w:val="24"/>
        </w:rPr>
        <w:t>задуматься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славе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бесславии,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общественном,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 вкладе в общественный прогресс;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3" w:line="294" w:lineRule="exact"/>
        <w:ind w:left="760"/>
        <w:rPr>
          <w:sz w:val="24"/>
        </w:rPr>
      </w:pPr>
      <w:r>
        <w:rPr>
          <w:sz w:val="24"/>
        </w:rPr>
        <w:t>побуждают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-2"/>
          <w:sz w:val="24"/>
        </w:rPr>
        <w:t xml:space="preserve"> </w:t>
      </w:r>
      <w:r>
        <w:rPr>
          <w:sz w:val="24"/>
        </w:rPr>
        <w:t>споре</w:t>
      </w:r>
      <w:r>
        <w:rPr>
          <w:spacing w:val="-2"/>
          <w:sz w:val="24"/>
        </w:rPr>
        <w:t xml:space="preserve"> поколений</w:t>
      </w:r>
    </w:p>
    <w:p w:rsidR="002A5296" w:rsidRDefault="008862EE">
      <w:pPr>
        <w:pStyle w:val="a3"/>
        <w:spacing w:line="276" w:lineRule="exact"/>
      </w:pPr>
      <w:r>
        <w:t>и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t>благополучии,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народном</w:t>
      </w:r>
      <w:r>
        <w:rPr>
          <w:spacing w:val="-6"/>
        </w:rPr>
        <w:t xml:space="preserve"> </w:t>
      </w:r>
      <w:r>
        <w:t>подвиге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направлениях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общества.</w:t>
      </w:r>
    </w:p>
    <w:p w:rsidR="002A5296" w:rsidRDefault="008862EE">
      <w:pPr>
        <w:pStyle w:val="Heading1"/>
        <w:spacing w:before="4" w:line="272" w:lineRule="exact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жизни </w:t>
      </w:r>
      <w:r>
        <w:rPr>
          <w:spacing w:val="-2"/>
        </w:rPr>
        <w:t>человека</w:t>
      </w:r>
    </w:p>
    <w:p w:rsidR="002A5296" w:rsidRDefault="008862EE">
      <w:pPr>
        <w:pStyle w:val="a3"/>
        <w:spacing w:line="272" w:lineRule="exact"/>
      </w:pPr>
      <w:r>
        <w:t>Темы</w:t>
      </w:r>
      <w:r>
        <w:rPr>
          <w:spacing w:val="-3"/>
        </w:rPr>
        <w:t xml:space="preserve"> </w:t>
      </w:r>
      <w:r>
        <w:rPr>
          <w:spacing w:val="-2"/>
        </w:rPr>
        <w:t>раздела: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2"/>
        <w:ind w:right="2847" w:firstLine="0"/>
        <w:rPr>
          <w:sz w:val="24"/>
        </w:rPr>
      </w:pPr>
      <w:r>
        <w:rPr>
          <w:sz w:val="24"/>
        </w:rPr>
        <w:t>связаны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философскими,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социальными,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этическими,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эстетическими проблемами, вопросами экологии;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2" w:line="292" w:lineRule="exact"/>
        <w:ind w:left="760"/>
        <w:rPr>
          <w:sz w:val="24"/>
        </w:rPr>
      </w:pPr>
      <w:r>
        <w:rPr>
          <w:sz w:val="24"/>
        </w:rPr>
        <w:t>нацеливают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 науке,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феномене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таланта,</w:t>
      </w:r>
    </w:p>
    <w:p w:rsidR="002A5296" w:rsidRDefault="008862EE">
      <w:pPr>
        <w:pStyle w:val="a3"/>
        <w:ind w:right="826"/>
      </w:pPr>
      <w:r>
        <w:t>ценности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поиска,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предпочтениях или интересах в области искусства и науки;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1" w:line="294" w:lineRule="exact"/>
        <w:ind w:left="760"/>
        <w:rPr>
          <w:sz w:val="24"/>
        </w:rPr>
      </w:pPr>
      <w:r>
        <w:rPr>
          <w:sz w:val="24"/>
        </w:rPr>
        <w:t>касаются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значения</w:t>
      </w:r>
    </w:p>
    <w:p w:rsidR="002A5296" w:rsidRDefault="008862EE">
      <w:pPr>
        <w:pStyle w:val="a3"/>
        <w:ind w:right="826"/>
      </w:pPr>
      <w:r>
        <w:t>великих</w:t>
      </w:r>
      <w:r>
        <w:rPr>
          <w:spacing w:val="-2"/>
        </w:rPr>
        <w:t xml:space="preserve"> </w:t>
      </w:r>
      <w:r>
        <w:t>творений</w:t>
      </w:r>
      <w:r>
        <w:rPr>
          <w:spacing w:val="-3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открытий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юбилейными </w:t>
      </w:r>
      <w:r>
        <w:rPr>
          <w:spacing w:val="-2"/>
        </w:rPr>
        <w:t>датами);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4" w:line="237" w:lineRule="auto"/>
        <w:ind w:right="2922" w:firstLine="0"/>
        <w:rPr>
          <w:sz w:val="24"/>
        </w:rPr>
      </w:pPr>
      <w:r>
        <w:rPr>
          <w:sz w:val="24"/>
        </w:rPr>
        <w:t>позволяют</w:t>
      </w:r>
      <w:r>
        <w:rPr>
          <w:spacing w:val="-6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 исторической памяти, сохранения традиционных ценностей;</w:t>
      </w:r>
    </w:p>
    <w:p w:rsidR="002A5296" w:rsidRDefault="008862EE">
      <w:pPr>
        <w:pStyle w:val="a4"/>
        <w:numPr>
          <w:ilvl w:val="0"/>
          <w:numId w:val="5"/>
        </w:numPr>
        <w:tabs>
          <w:tab w:val="left" w:pos="761"/>
        </w:tabs>
        <w:spacing w:before="2"/>
        <w:ind w:right="1973" w:firstLine="0"/>
        <w:rPr>
          <w:sz w:val="24"/>
        </w:rPr>
      </w:pPr>
      <w:r>
        <w:rPr>
          <w:sz w:val="24"/>
        </w:rPr>
        <w:t>побуждают</w:t>
      </w:r>
      <w:r>
        <w:rPr>
          <w:spacing w:val="-5"/>
          <w:sz w:val="24"/>
        </w:rPr>
        <w:t xml:space="preserve"> </w:t>
      </w:r>
      <w:r>
        <w:rPr>
          <w:sz w:val="24"/>
        </w:rPr>
        <w:t>задуматься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направлениях развития культуры, влиянии искусства и новых технологий на человека.</w:t>
      </w:r>
    </w:p>
    <w:p w:rsidR="002A5296" w:rsidRDefault="008862EE">
      <w:pPr>
        <w:pStyle w:val="a3"/>
        <w:spacing w:line="275" w:lineRule="exact"/>
      </w:pPr>
      <w:r>
        <w:t>С</w:t>
      </w:r>
      <w:r>
        <w:rPr>
          <w:spacing w:val="-4"/>
        </w:rPr>
        <w:t xml:space="preserve"> </w:t>
      </w:r>
      <w:r>
        <w:t>2022/23 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расширяются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выб</w:t>
      </w:r>
      <w:r>
        <w:t>ора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rPr>
          <w:spacing w:val="-2"/>
        </w:rPr>
        <w:t>сочинения:</w:t>
      </w:r>
    </w:p>
    <w:p w:rsidR="002A5296" w:rsidRDefault="008862EE">
      <w:pPr>
        <w:pStyle w:val="a3"/>
        <w:ind w:right="826"/>
      </w:pPr>
      <w:r>
        <w:t>каждый</w:t>
      </w:r>
      <w:r>
        <w:rPr>
          <w:spacing w:val="-3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пять,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тем –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 xml:space="preserve">раздела </w:t>
      </w:r>
      <w:r>
        <w:rPr>
          <w:spacing w:val="-2"/>
        </w:rPr>
        <w:t>банка:</w:t>
      </w:r>
    </w:p>
    <w:p w:rsidR="002A5296" w:rsidRDefault="008862EE">
      <w:pPr>
        <w:pStyle w:val="a3"/>
        <w:ind w:right="2922"/>
      </w:pPr>
      <w:r>
        <w:t>Темы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«Духовно-нравственные</w:t>
      </w:r>
      <w:r>
        <w:rPr>
          <w:spacing w:val="-8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человека». Темы 3, 4 «Семья, общество, Отечество в жизни человека».</w:t>
      </w:r>
    </w:p>
    <w:p w:rsidR="002A5296" w:rsidRDefault="008862EE">
      <w:pPr>
        <w:pStyle w:val="a3"/>
      </w:pPr>
      <w:r>
        <w:t>Темы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«Природа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rPr>
          <w:spacing w:val="-2"/>
        </w:rPr>
        <w:t>человека».</w:t>
      </w:r>
    </w:p>
    <w:p w:rsidR="002A5296" w:rsidRDefault="008862EE">
      <w:pPr>
        <w:pStyle w:val="a3"/>
        <w:ind w:right="826"/>
      </w:pPr>
      <w:r>
        <w:t>Как и в прошлые годы, комплекты тем формируются отдельно для каждого часового</w:t>
      </w:r>
      <w:r>
        <w:rPr>
          <w:spacing w:val="80"/>
        </w:rPr>
        <w:t xml:space="preserve"> </w:t>
      </w:r>
      <w:r>
        <w:t>пояса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конфиденциальности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общедоступными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начала итогового сочинения</w:t>
      </w:r>
    </w:p>
    <w:p w:rsidR="002A5296" w:rsidRDefault="008862EE">
      <w:pPr>
        <w:pStyle w:val="a3"/>
        <w:spacing w:before="3"/>
        <w:ind w:left="640"/>
      </w:pPr>
      <w:r>
        <w:t>Для</w:t>
      </w:r>
      <w:r>
        <w:rPr>
          <w:spacing w:val="-4"/>
        </w:rPr>
        <w:t xml:space="preserve"> </w:t>
      </w:r>
      <w:r>
        <w:t>получения «зачёта»</w:t>
      </w:r>
      <w:r>
        <w:rPr>
          <w:spacing w:val="-10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получить</w:t>
      </w:r>
      <w:r>
        <w:rPr>
          <w:spacing w:val="2"/>
        </w:rPr>
        <w:t xml:space="preserve"> </w:t>
      </w:r>
      <w:r>
        <w:t>«зачёт»</w:t>
      </w:r>
      <w:r>
        <w:rPr>
          <w:spacing w:val="-11"/>
        </w:rPr>
        <w:t xml:space="preserve"> </w:t>
      </w:r>
      <w:r>
        <w:t>по</w:t>
      </w:r>
      <w:r>
        <w:rPr>
          <w:spacing w:val="-2"/>
        </w:rPr>
        <w:t xml:space="preserve"> критерию</w:t>
      </w:r>
    </w:p>
    <w:p w:rsidR="002A5296" w:rsidRDefault="008862EE">
      <w:pPr>
        <w:pStyle w:val="a3"/>
        <w:spacing w:before="41" w:line="276" w:lineRule="auto"/>
        <w:ind w:right="826"/>
      </w:pPr>
      <w:r>
        <w:t>№ 1 «Соответствие теме» и критерию № 2 «Аргументация. Привлечение литературного материала»</w:t>
      </w:r>
      <w:r>
        <w:rPr>
          <w:spacing w:val="-9"/>
        </w:rPr>
        <w:t xml:space="preserve"> </w:t>
      </w:r>
      <w:r>
        <w:t>(выставление</w:t>
      </w:r>
      <w:r>
        <w:rPr>
          <w:spacing w:val="-1"/>
        </w:rPr>
        <w:t xml:space="preserve"> </w:t>
      </w:r>
      <w:r>
        <w:t>«незачёта»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автоматически</w:t>
      </w:r>
      <w:r>
        <w:rPr>
          <w:spacing w:val="-4"/>
        </w:rPr>
        <w:t xml:space="preserve"> </w:t>
      </w:r>
      <w:r>
        <w:t>ведет</w:t>
      </w:r>
      <w:r>
        <w:rPr>
          <w:spacing w:val="-4"/>
        </w:rPr>
        <w:t xml:space="preserve"> </w:t>
      </w:r>
      <w:r>
        <w:t>к</w:t>
      </w:r>
    </w:p>
    <w:p w:rsidR="002A5296" w:rsidRDefault="008862EE">
      <w:pPr>
        <w:pStyle w:val="a3"/>
        <w:spacing w:before="1" w:line="276" w:lineRule="auto"/>
        <w:ind w:right="495"/>
      </w:pPr>
      <w:r>
        <w:t>«незачёту» за работу в целом), а также дополнительно «зачёт» по одному из других критериев: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 «Композиция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логика</w:t>
      </w:r>
      <w:r>
        <w:rPr>
          <w:spacing w:val="-5"/>
        </w:rPr>
        <w:t xml:space="preserve"> </w:t>
      </w:r>
      <w:r>
        <w:t>рассуждения»;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 «Качество письменной</w:t>
      </w:r>
      <w:r>
        <w:rPr>
          <w:spacing w:val="-4"/>
        </w:rPr>
        <w:t xml:space="preserve"> </w:t>
      </w:r>
      <w:r>
        <w:t>речи»;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</w:t>
      </w:r>
    </w:p>
    <w:p w:rsidR="002A5296" w:rsidRDefault="008862EE">
      <w:pPr>
        <w:pStyle w:val="a3"/>
        <w:spacing w:line="275" w:lineRule="exact"/>
      </w:pPr>
      <w:r>
        <w:rPr>
          <w:spacing w:val="-2"/>
        </w:rPr>
        <w:t>«Грамотность».</w:t>
      </w:r>
    </w:p>
    <w:p w:rsidR="002A5296" w:rsidRDefault="002A5296">
      <w:pPr>
        <w:pStyle w:val="a3"/>
        <w:spacing w:before="1"/>
        <w:ind w:left="0"/>
        <w:rPr>
          <w:sz w:val="21"/>
        </w:rPr>
      </w:pPr>
    </w:p>
    <w:p w:rsidR="002A5296" w:rsidRDefault="008862EE">
      <w:pPr>
        <w:pStyle w:val="a3"/>
        <w:spacing w:line="276" w:lineRule="auto"/>
        <w:ind w:right="474" w:firstLine="60"/>
        <w:jc w:val="both"/>
      </w:pPr>
      <w:r>
        <w:t>Проверка</w:t>
      </w:r>
      <w:r>
        <w:rPr>
          <w:spacing w:val="-5"/>
        </w:rPr>
        <w:t xml:space="preserve"> </w:t>
      </w:r>
      <w:r>
        <w:t>сочинений</w:t>
      </w:r>
      <w:r>
        <w:rPr>
          <w:spacing w:val="40"/>
        </w:rPr>
        <w:t xml:space="preserve"> </w:t>
      </w:r>
      <w:r>
        <w:t>производилась</w:t>
      </w:r>
      <w:r>
        <w:rPr>
          <w:spacing w:val="-4"/>
        </w:rPr>
        <w:t xml:space="preserve"> </w:t>
      </w:r>
      <w:r>
        <w:t>членами</w:t>
      </w:r>
      <w:r>
        <w:rPr>
          <w:spacing w:val="-6"/>
        </w:rPr>
        <w:t xml:space="preserve"> </w:t>
      </w:r>
      <w:r>
        <w:t>районной</w:t>
      </w:r>
      <w:r>
        <w:rPr>
          <w:spacing w:val="40"/>
        </w:rPr>
        <w:t xml:space="preserve"> </w:t>
      </w:r>
      <w:r>
        <w:t>экспертной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</w:t>
      </w:r>
      <w:r>
        <w:t>оответствии с методическими материалами, рекомендованными Федеральной службой по надзору</w:t>
      </w:r>
      <w:r>
        <w:rPr>
          <w:spacing w:val="-5"/>
        </w:rPr>
        <w:t xml:space="preserve"> </w:t>
      </w:r>
      <w:r>
        <w:t>в сфере образования и науки.</w:t>
      </w:r>
    </w:p>
    <w:p w:rsidR="002A5296" w:rsidRDefault="008862EE">
      <w:pPr>
        <w:pStyle w:val="a3"/>
        <w:spacing w:before="200"/>
        <w:ind w:left="580"/>
      </w:pP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проверки 100%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чел.)</w:t>
      </w:r>
      <w:r>
        <w:rPr>
          <w:spacing w:val="-4"/>
        </w:rPr>
        <w:t xml:space="preserve"> </w:t>
      </w:r>
      <w:r>
        <w:t>получили</w:t>
      </w:r>
      <w:r>
        <w:rPr>
          <w:spacing w:val="2"/>
        </w:rPr>
        <w:t xml:space="preserve"> </w:t>
      </w:r>
      <w:r>
        <w:rPr>
          <w:spacing w:val="-2"/>
        </w:rPr>
        <w:t>«зачёт».</w:t>
      </w:r>
    </w:p>
    <w:p w:rsidR="002A5296" w:rsidRDefault="002A5296">
      <w:pPr>
        <w:pStyle w:val="a3"/>
        <w:spacing w:before="9"/>
        <w:ind w:left="0"/>
        <w:rPr>
          <w:sz w:val="20"/>
        </w:rPr>
      </w:pPr>
    </w:p>
    <w:p w:rsidR="002A5296" w:rsidRDefault="008862EE">
      <w:pPr>
        <w:pStyle w:val="a3"/>
        <w:spacing w:before="1" w:line="276" w:lineRule="auto"/>
        <w:ind w:firstLine="60"/>
      </w:pPr>
      <w:r>
        <w:t>Анализ</w:t>
      </w:r>
      <w:r>
        <w:rPr>
          <w:spacing w:val="-2"/>
        </w:rPr>
        <w:t xml:space="preserve"> </w:t>
      </w:r>
      <w:r>
        <w:t>сочинений</w:t>
      </w:r>
      <w:r>
        <w:rPr>
          <w:spacing w:val="-4"/>
        </w:rPr>
        <w:t xml:space="preserve"> </w:t>
      </w:r>
      <w:r>
        <w:t>показал,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хорошем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овладели</w:t>
      </w:r>
      <w:r>
        <w:rPr>
          <w:spacing w:val="-2"/>
        </w:rPr>
        <w:t xml:space="preserve"> </w:t>
      </w:r>
      <w:r>
        <w:t>навыками написания сочинения-рассуждения на предложенную тему. Их работы соответствовали</w:t>
      </w:r>
    </w:p>
    <w:p w:rsidR="002A5296" w:rsidRDefault="002A5296">
      <w:pPr>
        <w:spacing w:line="276" w:lineRule="auto"/>
        <w:sectPr w:rsidR="002A5296">
          <w:pgSz w:w="11910" w:h="16840"/>
          <w:pgMar w:top="1340" w:right="640" w:bottom="280" w:left="620" w:header="720" w:footer="720" w:gutter="0"/>
          <w:cols w:space="720"/>
        </w:sectPr>
      </w:pPr>
    </w:p>
    <w:p w:rsidR="002A5296" w:rsidRDefault="008862EE">
      <w:pPr>
        <w:pStyle w:val="a3"/>
        <w:spacing w:before="76" w:line="276" w:lineRule="auto"/>
        <w:ind w:right="826"/>
      </w:pPr>
      <w:r>
        <w:lastRenderedPageBreak/>
        <w:t>установленным</w:t>
      </w:r>
      <w:r>
        <w:rPr>
          <w:spacing w:val="-4"/>
        </w:rPr>
        <w:t xml:space="preserve"> </w:t>
      </w:r>
      <w:r>
        <w:t>требованиям:</w:t>
      </w:r>
      <w:r>
        <w:rPr>
          <w:spacing w:val="-4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t>составлял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250</w:t>
      </w:r>
      <w:r>
        <w:rPr>
          <w:spacing w:val="-4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признаны экспертами самостоятельными.</w:t>
      </w:r>
    </w:p>
    <w:p w:rsidR="002A5296" w:rsidRDefault="008862EE">
      <w:pPr>
        <w:pStyle w:val="a3"/>
        <w:spacing w:before="198"/>
        <w:ind w:right="495" w:firstLine="768"/>
      </w:pPr>
      <w:r>
        <w:t>Работы были проверены по 5 критериям:</w:t>
      </w:r>
      <w:r>
        <w:t xml:space="preserve"> К1- соответствие темы, К2- аргументация, привлечение литературного материала, К3- композиция и логика рассуждения, К4- качество письменной речи, К5-грамотность. </w:t>
      </w:r>
    </w:p>
    <w:p w:rsidR="002A5296" w:rsidRDefault="008862EE">
      <w:pPr>
        <w:pStyle w:val="a3"/>
        <w:ind w:right="486" w:firstLine="708"/>
      </w:pPr>
      <w:r>
        <w:t>Работы выпускников соответствуют темам, умело использован литер</w:t>
      </w:r>
      <w:r>
        <w:t>атурный материал, дополненный анализом произведений, авторским отношением к выдвинутым проблемам. Обучающиеся привели в качестве доказательства не менее 2-х произведений. В качестве</w:t>
      </w:r>
      <w:r>
        <w:rPr>
          <w:spacing w:val="-4"/>
        </w:rPr>
        <w:t xml:space="preserve"> </w:t>
      </w:r>
      <w:r>
        <w:t>аргументов</w:t>
      </w:r>
      <w:r>
        <w:rPr>
          <w:spacing w:val="-4"/>
        </w:rPr>
        <w:t xml:space="preserve"> </w:t>
      </w:r>
      <w:r>
        <w:t>отобраны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литера</w:t>
      </w:r>
      <w:r>
        <w:t>туры 19</w:t>
      </w:r>
      <w:r>
        <w:rPr>
          <w:spacing w:val="-1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трети 20</w:t>
      </w:r>
      <w:r>
        <w:rPr>
          <w:spacing w:val="-1"/>
        </w:rPr>
        <w:t xml:space="preserve"> </w:t>
      </w:r>
      <w:r>
        <w:t>века, уместно упоминали</w:t>
      </w:r>
      <w:r>
        <w:rPr>
          <w:spacing w:val="40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литературных персонажей, эпизодически использовали сжатый пересказ, что свидетельствует о хорошем знании текстов художественных произведений. Аргументы из самостоятельно прочит</w:t>
      </w:r>
      <w:r>
        <w:t>анных текстов (классика, фантастика, современная проза, лирика), которые не входят в школьную программу, приведены были меньшинством. Композиция сочинений соответствует композиции сочинения – рассуждения, части работ логически взаимосвязаны, обучающиеся по</w:t>
      </w:r>
      <w:r>
        <w:t>казали умение</w:t>
      </w:r>
      <w:r>
        <w:rPr>
          <w:spacing w:val="-3"/>
        </w:rPr>
        <w:t xml:space="preserve"> </w:t>
      </w:r>
      <w:r>
        <w:t>связно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излагать</w:t>
      </w:r>
      <w:r>
        <w:rPr>
          <w:spacing w:val="-2"/>
        </w:rPr>
        <w:t xml:space="preserve"> </w:t>
      </w:r>
      <w:r>
        <w:t>мысли,</w:t>
      </w:r>
      <w:r>
        <w:rPr>
          <w:spacing w:val="-2"/>
        </w:rPr>
        <w:t xml:space="preserve"> </w:t>
      </w:r>
      <w:r>
        <w:t>выстраивая</w:t>
      </w:r>
      <w:r>
        <w:rPr>
          <w:spacing w:val="-2"/>
        </w:rPr>
        <w:t xml:space="preserve"> </w:t>
      </w:r>
      <w:r>
        <w:t>рассуждение. Грубых логических ошибок, мешающих пониманию смысла высказывания, в работах не отмечено.</w:t>
      </w:r>
    </w:p>
    <w:p w:rsidR="002A5296" w:rsidRDefault="008862EE">
      <w:pPr>
        <w:pStyle w:val="a3"/>
        <w:spacing w:before="1"/>
        <w:ind w:right="826"/>
      </w:pPr>
      <w:r>
        <w:t>Выпускники продемонстрировали умение не только логично выстроить рассуждение на предложенную</w:t>
      </w:r>
      <w:r>
        <w:rPr>
          <w:spacing w:val="-4"/>
        </w:rPr>
        <w:t xml:space="preserve"> </w:t>
      </w:r>
      <w:r>
        <w:t>тему,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конкретизировать</w:t>
      </w:r>
      <w:r>
        <w:rPr>
          <w:spacing w:val="-4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собственным</w:t>
      </w:r>
      <w:r>
        <w:rPr>
          <w:spacing w:val="-6"/>
        </w:rPr>
        <w:t xml:space="preserve"> </w:t>
      </w:r>
      <w:r>
        <w:t>замыслом,</w:t>
      </w:r>
      <w:r>
        <w:rPr>
          <w:spacing w:val="-5"/>
        </w:rPr>
        <w:t xml:space="preserve"> </w:t>
      </w:r>
      <w:r>
        <w:t>а также умение не отклоняться от темы. Проявлены хорошая читательская культура и начитанность</w:t>
      </w:r>
      <w:r>
        <w:t>, способность заинтересованно размышлять над произведениями, прочитанными в классе и самостоятельно.</w:t>
      </w:r>
    </w:p>
    <w:p w:rsidR="002A5296" w:rsidRDefault="008862EE">
      <w:pPr>
        <w:pStyle w:val="a3"/>
        <w:spacing w:before="1"/>
        <w:ind w:firstLine="708"/>
      </w:pPr>
      <w:r>
        <w:t>Все</w:t>
      </w:r>
      <w:r>
        <w:rPr>
          <w:spacing w:val="-4"/>
        </w:rPr>
        <w:t xml:space="preserve"> </w:t>
      </w:r>
      <w:r>
        <w:t>выпускники</w:t>
      </w:r>
      <w:r>
        <w:rPr>
          <w:spacing w:val="-4"/>
        </w:rPr>
        <w:t xml:space="preserve"> </w:t>
      </w:r>
      <w:r>
        <w:t>владеют</w:t>
      </w:r>
      <w:r>
        <w:rPr>
          <w:spacing w:val="-5"/>
        </w:rPr>
        <w:t xml:space="preserve"> </w:t>
      </w:r>
      <w:r>
        <w:t>навыком</w:t>
      </w:r>
      <w:r>
        <w:rPr>
          <w:spacing w:val="-6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сочинения-рассуждения,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допускают ошибок в композиции и логике высказывания,</w:t>
      </w:r>
      <w:r>
        <w:rPr>
          <w:spacing w:val="40"/>
        </w:rPr>
        <w:t xml:space="preserve"> </w:t>
      </w:r>
      <w:r>
        <w:t>умеют грамотно использовать</w:t>
      </w:r>
    </w:p>
    <w:p w:rsidR="002A5296" w:rsidRDefault="008862EE">
      <w:pPr>
        <w:pStyle w:val="a3"/>
      </w:pPr>
      <w:r>
        <w:t>литера</w:t>
      </w:r>
      <w:r>
        <w:t>туроведческие</w:t>
      </w:r>
      <w:r>
        <w:rPr>
          <w:spacing w:val="-7"/>
        </w:rPr>
        <w:t xml:space="preserve"> </w:t>
      </w:r>
      <w:r>
        <w:t>термины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коммуникативным</w:t>
      </w:r>
      <w:r>
        <w:rPr>
          <w:spacing w:val="-6"/>
        </w:rPr>
        <w:t xml:space="preserve"> </w:t>
      </w:r>
      <w:r>
        <w:t>замыслом</w:t>
      </w:r>
      <w:r>
        <w:rPr>
          <w:spacing w:val="-4"/>
        </w:rPr>
        <w:t xml:space="preserve"> </w:t>
      </w:r>
      <w:r>
        <w:rPr>
          <w:spacing w:val="-2"/>
        </w:rPr>
        <w:t>высказывания.</w:t>
      </w:r>
    </w:p>
    <w:p w:rsidR="002A5296" w:rsidRDefault="008862EE">
      <w:pPr>
        <w:pStyle w:val="a3"/>
        <w:ind w:firstLine="708"/>
      </w:pPr>
      <w:r>
        <w:t>К недостаткам по данному критерию можно отнести следующие: однообразие синтаксических</w:t>
      </w:r>
      <w:r>
        <w:rPr>
          <w:spacing w:val="-4"/>
        </w:rPr>
        <w:t xml:space="preserve"> </w:t>
      </w:r>
      <w:r>
        <w:t>конструкций,</w:t>
      </w:r>
      <w:r>
        <w:rPr>
          <w:spacing w:val="-6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грамотности,</w:t>
      </w:r>
      <w:r>
        <w:rPr>
          <w:spacing w:val="-6"/>
        </w:rPr>
        <w:t xml:space="preserve"> </w:t>
      </w:r>
      <w:r>
        <w:t>неточность</w:t>
      </w:r>
      <w:r>
        <w:rPr>
          <w:spacing w:val="-6"/>
        </w:rPr>
        <w:t xml:space="preserve"> </w:t>
      </w:r>
      <w:r>
        <w:t>изложения фактического материала</w:t>
      </w:r>
      <w:r>
        <w:t>.</w:t>
      </w:r>
    </w:p>
    <w:p w:rsidR="002A5296" w:rsidRDefault="008862EE">
      <w:pPr>
        <w:pStyle w:val="a3"/>
        <w:ind w:firstLine="708"/>
      </w:pPr>
      <w:r>
        <w:t>К речевым ошибкам можно отнести</w:t>
      </w:r>
      <w:r>
        <w:rPr>
          <w:spacing w:val="40"/>
        </w:rPr>
        <w:t xml:space="preserve"> </w:t>
      </w:r>
      <w:r>
        <w:t>неоправданный лексический повтор, речевую избыточность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недостаточность,</w:t>
      </w:r>
      <w:r>
        <w:rPr>
          <w:spacing w:val="-5"/>
        </w:rPr>
        <w:t xml:space="preserve"> </w:t>
      </w:r>
      <w:r>
        <w:t>тавтологию,</w:t>
      </w:r>
      <w:r>
        <w:rPr>
          <w:spacing w:val="-8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лексической</w:t>
      </w:r>
      <w:r>
        <w:rPr>
          <w:spacing w:val="-5"/>
        </w:rPr>
        <w:t xml:space="preserve"> </w:t>
      </w:r>
      <w:r>
        <w:t>сочетаемости</w:t>
      </w:r>
      <w:r>
        <w:rPr>
          <w:spacing w:val="-5"/>
        </w:rPr>
        <w:t xml:space="preserve"> </w:t>
      </w:r>
      <w:r>
        <w:t>слов.</w:t>
      </w:r>
    </w:p>
    <w:p w:rsidR="002A5296" w:rsidRDefault="002A5296">
      <w:pPr>
        <w:pStyle w:val="a3"/>
        <w:spacing w:before="9"/>
        <w:ind w:left="0"/>
        <w:rPr>
          <w:sz w:val="23"/>
        </w:rPr>
      </w:pPr>
    </w:p>
    <w:p w:rsidR="002A5296" w:rsidRDefault="008862EE">
      <w:pPr>
        <w:pStyle w:val="a3"/>
        <w:ind w:firstLine="708"/>
      </w:pPr>
      <w:r>
        <w:t>Выполненные работы показали, что не все обучающиеся свободно владеют орфографическими,</w:t>
      </w:r>
      <w:r>
        <w:rPr>
          <w:spacing w:val="-5"/>
        </w:rPr>
        <w:t xml:space="preserve"> </w:t>
      </w:r>
      <w:r>
        <w:t>пунктуационными,</w:t>
      </w:r>
      <w:r>
        <w:rPr>
          <w:spacing w:val="-5"/>
        </w:rPr>
        <w:t xml:space="preserve"> </w:t>
      </w:r>
      <w:r>
        <w:t>грамматическими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речевыми</w:t>
      </w:r>
      <w:r>
        <w:rPr>
          <w:spacing w:val="-5"/>
        </w:rPr>
        <w:t xml:space="preserve"> </w:t>
      </w:r>
      <w:r>
        <w:t>нормами.</w:t>
      </w:r>
      <w:r>
        <w:rPr>
          <w:spacing w:val="4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работах допущены следующие типичные ошибки:</w:t>
      </w:r>
    </w:p>
    <w:p w:rsidR="002A5296" w:rsidRDefault="008862EE">
      <w:pPr>
        <w:pStyle w:val="a4"/>
        <w:numPr>
          <w:ilvl w:val="0"/>
          <w:numId w:val="4"/>
        </w:numPr>
        <w:tabs>
          <w:tab w:val="left" w:pos="460"/>
        </w:tabs>
        <w:ind w:right="606"/>
        <w:rPr>
          <w:sz w:val="24"/>
        </w:rPr>
      </w:pPr>
      <w:r>
        <w:rPr>
          <w:sz w:val="24"/>
        </w:rPr>
        <w:t>Орфографические: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проверяемых,</w:t>
      </w:r>
      <w:r>
        <w:rPr>
          <w:spacing w:val="-7"/>
          <w:sz w:val="24"/>
        </w:rPr>
        <w:t xml:space="preserve"> </w:t>
      </w:r>
      <w:r>
        <w:rPr>
          <w:sz w:val="24"/>
        </w:rPr>
        <w:t>непроверяемых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чередующихся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безударных гласных в корне слова, Н и НН в частях речи.</w:t>
      </w:r>
    </w:p>
    <w:p w:rsidR="002A5296" w:rsidRDefault="008862EE">
      <w:pPr>
        <w:pStyle w:val="a4"/>
        <w:numPr>
          <w:ilvl w:val="0"/>
          <w:numId w:val="4"/>
        </w:numPr>
        <w:tabs>
          <w:tab w:val="left" w:pos="460"/>
        </w:tabs>
        <w:spacing w:before="1"/>
        <w:ind w:right="474"/>
        <w:rPr>
          <w:sz w:val="24"/>
        </w:rPr>
      </w:pPr>
      <w:r>
        <w:rPr>
          <w:sz w:val="24"/>
        </w:rPr>
        <w:t>Пунктуационные: запятая в сло</w:t>
      </w:r>
      <w:r>
        <w:rPr>
          <w:sz w:val="24"/>
        </w:rPr>
        <w:t>жноподчиненном, бессоюзном сложном предложениях, в простом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-8"/>
          <w:sz w:val="24"/>
        </w:rPr>
        <w:t xml:space="preserve"> </w:t>
      </w:r>
      <w:r>
        <w:rPr>
          <w:sz w:val="24"/>
        </w:rPr>
        <w:t>осложненном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обособленными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обстоятельствами,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при вводных словах.</w:t>
      </w:r>
    </w:p>
    <w:p w:rsidR="002A5296" w:rsidRDefault="008862EE">
      <w:pPr>
        <w:pStyle w:val="a4"/>
        <w:numPr>
          <w:ilvl w:val="0"/>
          <w:numId w:val="4"/>
        </w:numPr>
        <w:tabs>
          <w:tab w:val="left" w:pos="460"/>
        </w:tabs>
        <w:ind w:right="806"/>
        <w:rPr>
          <w:sz w:val="24"/>
        </w:rPr>
      </w:pPr>
      <w:r>
        <w:rPr>
          <w:sz w:val="24"/>
        </w:rPr>
        <w:t>Грамматические: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падежных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имен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 предложном управлении,</w:t>
      </w:r>
      <w:r>
        <w:rPr>
          <w:sz w:val="24"/>
        </w:rPr>
        <w:t xml:space="preserve"> в согласовании сказуемого с подлежащим.</w:t>
      </w:r>
    </w:p>
    <w:p w:rsidR="002A5296" w:rsidRDefault="002A5296">
      <w:pPr>
        <w:pStyle w:val="a3"/>
        <w:ind w:left="0"/>
      </w:pPr>
    </w:p>
    <w:p w:rsidR="002A5296" w:rsidRDefault="008862EE">
      <w:pPr>
        <w:pStyle w:val="a3"/>
        <w:ind w:right="826" w:firstLine="708"/>
        <w:rPr>
          <w:b/>
        </w:rPr>
      </w:pPr>
      <w:r>
        <w:t>На основании вышеизложенного, в целях повышения уровня речевой, орфографической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пунктуационной</w:t>
      </w:r>
      <w:r>
        <w:rPr>
          <w:spacing w:val="-8"/>
        </w:rPr>
        <w:t xml:space="preserve"> </w:t>
      </w:r>
      <w:r>
        <w:t>грамотности</w:t>
      </w:r>
      <w:r>
        <w:rPr>
          <w:spacing w:val="-8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rPr>
          <w:b/>
          <w:u w:val="single"/>
        </w:rPr>
        <w:t>рекомендуется:</w:t>
      </w:r>
    </w:p>
    <w:p w:rsidR="002A5296" w:rsidRDefault="008862EE">
      <w:pPr>
        <w:pStyle w:val="a4"/>
        <w:numPr>
          <w:ilvl w:val="1"/>
          <w:numId w:val="4"/>
        </w:numPr>
        <w:tabs>
          <w:tab w:val="left" w:pos="641"/>
        </w:tabs>
        <w:ind w:right="1043" w:firstLine="0"/>
        <w:rPr>
          <w:sz w:val="24"/>
        </w:rPr>
      </w:pPr>
      <w:r>
        <w:rPr>
          <w:sz w:val="24"/>
        </w:rPr>
        <w:t>Проанализировать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ШМО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гуманитарного </w:t>
      </w:r>
      <w:r>
        <w:rPr>
          <w:spacing w:val="-2"/>
          <w:sz w:val="24"/>
        </w:rPr>
        <w:t>цикла.</w:t>
      </w:r>
    </w:p>
    <w:p w:rsidR="002A5296" w:rsidRDefault="002A5296">
      <w:pPr>
        <w:rPr>
          <w:sz w:val="24"/>
        </w:rPr>
        <w:sectPr w:rsidR="002A5296">
          <w:pgSz w:w="11910" w:h="16840"/>
          <w:pgMar w:top="1340" w:right="640" w:bottom="280" w:left="620" w:header="720" w:footer="720" w:gutter="0"/>
          <w:cols w:space="720"/>
        </w:sectPr>
      </w:pPr>
    </w:p>
    <w:p w:rsidR="002A5296" w:rsidRDefault="008862EE">
      <w:pPr>
        <w:pStyle w:val="a4"/>
        <w:numPr>
          <w:ilvl w:val="1"/>
          <w:numId w:val="4"/>
        </w:numPr>
        <w:tabs>
          <w:tab w:val="left" w:pos="642"/>
        </w:tabs>
        <w:spacing w:before="73"/>
        <w:ind w:left="641" w:hanging="182"/>
        <w:rPr>
          <w:sz w:val="24"/>
        </w:rPr>
      </w:pPr>
      <w:r>
        <w:rPr>
          <w:sz w:val="24"/>
        </w:rPr>
        <w:lastRenderedPageBreak/>
        <w:t>Разработать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навыков:</w:t>
      </w:r>
    </w:p>
    <w:p w:rsidR="002A5296" w:rsidRDefault="008862EE">
      <w:pPr>
        <w:pStyle w:val="a3"/>
        <w:spacing w:before="1"/>
        <w:ind w:left="1168"/>
      </w:pPr>
      <w:r>
        <w:t>-</w:t>
      </w:r>
      <w:r>
        <w:rPr>
          <w:spacing w:val="-13"/>
        </w:rPr>
        <w:t xml:space="preserve"> </w:t>
      </w:r>
      <w:r>
        <w:t>овладение</w:t>
      </w:r>
      <w:r>
        <w:rPr>
          <w:spacing w:val="-13"/>
        </w:rPr>
        <w:t xml:space="preserve"> </w:t>
      </w:r>
      <w:r>
        <w:t>приёмами</w:t>
      </w:r>
      <w:r>
        <w:rPr>
          <w:spacing w:val="-11"/>
        </w:rPr>
        <w:t xml:space="preserve"> </w:t>
      </w:r>
      <w:r>
        <w:t>отбора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систематизации</w:t>
      </w:r>
      <w:r>
        <w:rPr>
          <w:spacing w:val="-13"/>
        </w:rPr>
        <w:t xml:space="preserve"> </w:t>
      </w:r>
      <w:r>
        <w:t>материала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определённую</w:t>
      </w:r>
      <w:r>
        <w:rPr>
          <w:spacing w:val="-12"/>
        </w:rPr>
        <w:t xml:space="preserve"> </w:t>
      </w:r>
      <w:r>
        <w:rPr>
          <w:spacing w:val="-2"/>
        </w:rPr>
        <w:t>тему;</w:t>
      </w:r>
    </w:p>
    <w:p w:rsidR="002A5296" w:rsidRDefault="008862EE">
      <w:pPr>
        <w:pStyle w:val="a3"/>
        <w:ind w:firstLine="708"/>
      </w:pPr>
      <w:r>
        <w:t>-умение</w:t>
      </w:r>
      <w:r>
        <w:rPr>
          <w:spacing w:val="-5"/>
        </w:rPr>
        <w:t xml:space="preserve"> </w:t>
      </w:r>
      <w:r>
        <w:t>создавать устные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типов,</w:t>
      </w:r>
      <w:r>
        <w:rPr>
          <w:spacing w:val="-4"/>
        </w:rPr>
        <w:t xml:space="preserve"> </w:t>
      </w:r>
      <w:r>
        <w:t>стилей</w:t>
      </w:r>
      <w:r>
        <w:rPr>
          <w:spacing w:val="-6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с учётом замысла, адресата и ситуации общения;</w:t>
      </w:r>
    </w:p>
    <w:p w:rsidR="002A5296" w:rsidRDefault="008862EE">
      <w:pPr>
        <w:pStyle w:val="a3"/>
        <w:ind w:right="495" w:firstLine="708"/>
      </w:pPr>
      <w:r>
        <w:t>-способность оценивать свою речь с точки зрения её содержания, языкового оформления;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речевые</w:t>
      </w:r>
      <w:r>
        <w:rPr>
          <w:spacing w:val="-5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недочёты,</w:t>
      </w:r>
      <w:r>
        <w:rPr>
          <w:spacing w:val="-4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их; умение совершенствовать и редактировать собственны</w:t>
      </w:r>
      <w:r>
        <w:t>е тексты.</w:t>
      </w:r>
    </w:p>
    <w:p w:rsidR="002A5296" w:rsidRDefault="002A5296">
      <w:pPr>
        <w:pStyle w:val="a3"/>
        <w:spacing w:before="4"/>
        <w:ind w:left="0"/>
      </w:pPr>
    </w:p>
    <w:p w:rsidR="002A5296" w:rsidRDefault="008862EE">
      <w:pPr>
        <w:pStyle w:val="Heading1"/>
        <w:spacing w:before="1" w:line="274" w:lineRule="exact"/>
      </w:pPr>
      <w:r>
        <w:t>Учителям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предметникам:</w:t>
      </w:r>
    </w:p>
    <w:p w:rsidR="002A5296" w:rsidRDefault="008862EE">
      <w:pPr>
        <w:pStyle w:val="a4"/>
        <w:numPr>
          <w:ilvl w:val="0"/>
          <w:numId w:val="3"/>
        </w:numPr>
        <w:tabs>
          <w:tab w:val="left" w:pos="701"/>
        </w:tabs>
        <w:spacing w:line="274" w:lineRule="exact"/>
        <w:rPr>
          <w:sz w:val="24"/>
        </w:rPr>
      </w:pPr>
      <w:r>
        <w:rPr>
          <w:sz w:val="24"/>
        </w:rPr>
        <w:t>Обращать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внимание:</w:t>
      </w:r>
    </w:p>
    <w:p w:rsidR="002A5296" w:rsidRDefault="008862EE">
      <w:pPr>
        <w:pStyle w:val="a4"/>
        <w:numPr>
          <w:ilvl w:val="1"/>
          <w:numId w:val="3"/>
        </w:numPr>
        <w:tabs>
          <w:tab w:val="left" w:pos="600"/>
        </w:tabs>
        <w:ind w:right="902" w:firstLine="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теме, глубине её раскрытия, индивидуальности и оригинальности выбора путей раскрытия;</w:t>
      </w:r>
    </w:p>
    <w:p w:rsidR="002A5296" w:rsidRDefault="008862EE">
      <w:pPr>
        <w:pStyle w:val="a3"/>
        <w:ind w:right="826"/>
      </w:pPr>
      <w:r>
        <w:t>-на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5"/>
        </w:rPr>
        <w:t xml:space="preserve"> </w:t>
      </w:r>
      <w:r>
        <w:t>тезисную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с обязательным привлечением литературного материала;</w:t>
      </w:r>
    </w:p>
    <w:p w:rsidR="002A5296" w:rsidRDefault="008862EE">
      <w:pPr>
        <w:pStyle w:val="a3"/>
        <w:ind w:right="826"/>
      </w:pPr>
      <w:r>
        <w:t>-на</w:t>
      </w:r>
      <w:r>
        <w:rPr>
          <w:spacing w:val="-6"/>
        </w:rPr>
        <w:t xml:space="preserve"> </w:t>
      </w:r>
      <w:r>
        <w:t>коррекционную</w:t>
      </w:r>
      <w:r>
        <w:rPr>
          <w:spacing w:val="-5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устранению</w:t>
      </w:r>
      <w:r>
        <w:rPr>
          <w:spacing w:val="-5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ответах обучающихся, связанных в первую очередь с нарушением последовательности высказывания,</w:t>
      </w:r>
    </w:p>
    <w:p w:rsidR="002A5296" w:rsidRDefault="008862EE">
      <w:pPr>
        <w:pStyle w:val="a3"/>
      </w:pPr>
      <w:r>
        <w:t>неопра</w:t>
      </w:r>
      <w:r>
        <w:t>вданным</w:t>
      </w:r>
      <w:r>
        <w:rPr>
          <w:spacing w:val="-6"/>
        </w:rPr>
        <w:t xml:space="preserve"> </w:t>
      </w:r>
      <w:r>
        <w:t>повторением</w:t>
      </w:r>
      <w:r>
        <w:rPr>
          <w:spacing w:val="-5"/>
        </w:rPr>
        <w:t xml:space="preserve"> </w:t>
      </w:r>
      <w:r>
        <w:t>высказанной</w:t>
      </w:r>
      <w:r>
        <w:rPr>
          <w:spacing w:val="-4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мысли,</w:t>
      </w:r>
      <w:r>
        <w:rPr>
          <w:spacing w:val="-4"/>
        </w:rPr>
        <w:t xml:space="preserve"> </w:t>
      </w:r>
      <w:r>
        <w:t>отсутствием</w:t>
      </w:r>
      <w:r>
        <w:rPr>
          <w:spacing w:val="-3"/>
        </w:rPr>
        <w:t xml:space="preserve"> </w:t>
      </w:r>
      <w:r>
        <w:t>логической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между частями высказывания.</w:t>
      </w:r>
    </w:p>
    <w:p w:rsidR="002A5296" w:rsidRDefault="008862EE">
      <w:pPr>
        <w:pStyle w:val="a4"/>
        <w:numPr>
          <w:ilvl w:val="0"/>
          <w:numId w:val="3"/>
        </w:numPr>
        <w:tabs>
          <w:tab w:val="left" w:pos="701"/>
        </w:tabs>
        <w:rPr>
          <w:sz w:val="24"/>
        </w:rPr>
      </w:pPr>
      <w:r>
        <w:rPr>
          <w:sz w:val="24"/>
        </w:rPr>
        <w:t>Активизировать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работу:</w:t>
      </w:r>
    </w:p>
    <w:p w:rsidR="002A5296" w:rsidRDefault="008862EE">
      <w:pPr>
        <w:pStyle w:val="a4"/>
        <w:numPr>
          <w:ilvl w:val="1"/>
          <w:numId w:val="3"/>
        </w:numPr>
        <w:tabs>
          <w:tab w:val="left" w:pos="600"/>
        </w:tabs>
        <w:ind w:right="1451" w:firstLine="0"/>
        <w:jc w:val="both"/>
        <w:rPr>
          <w:sz w:val="24"/>
        </w:rPr>
      </w:pPr>
      <w:r>
        <w:rPr>
          <w:sz w:val="24"/>
        </w:rPr>
        <w:t>над расширением круга чтения обучающихся на уроках литературы. При изучении 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4"/>
          <w:sz w:val="24"/>
        </w:rPr>
        <w:t xml:space="preserve"> </w:t>
      </w:r>
      <w:r>
        <w:rPr>
          <w:sz w:val="24"/>
        </w:rPr>
        <w:t>круг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проблем, рассматриваемых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автором,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 написания итогового сочинения;</w:t>
      </w:r>
    </w:p>
    <w:p w:rsidR="002A5296" w:rsidRDefault="008862EE">
      <w:pPr>
        <w:pStyle w:val="a4"/>
        <w:numPr>
          <w:ilvl w:val="1"/>
          <w:numId w:val="3"/>
        </w:numPr>
        <w:tabs>
          <w:tab w:val="left" w:pos="600"/>
        </w:tabs>
        <w:spacing w:before="1"/>
        <w:ind w:right="608" w:firstLine="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кругозора, увеличению лексического запаса слов выпускников;</w:t>
      </w:r>
    </w:p>
    <w:p w:rsidR="002A5296" w:rsidRDefault="008862EE">
      <w:pPr>
        <w:pStyle w:val="a4"/>
        <w:numPr>
          <w:ilvl w:val="1"/>
          <w:numId w:val="3"/>
        </w:numPr>
        <w:tabs>
          <w:tab w:val="left" w:pos="600"/>
        </w:tabs>
        <w:ind w:right="462" w:firstLine="0"/>
        <w:rPr>
          <w:sz w:val="24"/>
        </w:rPr>
      </w:pPr>
      <w:r>
        <w:rPr>
          <w:sz w:val="24"/>
        </w:rPr>
        <w:t>по систематизации и обобщению орфографических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 пунктуационных навыков 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языка: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 в рамках подготовки к итоговой аттестац</w:t>
      </w:r>
      <w:r>
        <w:rPr>
          <w:sz w:val="24"/>
        </w:rPr>
        <w:t>ии систематически проводить «пробные» сочинения в соответствии с новыми формами проведения экзамена.</w:t>
      </w:r>
    </w:p>
    <w:p w:rsidR="002A5296" w:rsidRDefault="008862EE">
      <w:pPr>
        <w:pStyle w:val="a4"/>
        <w:numPr>
          <w:ilvl w:val="0"/>
          <w:numId w:val="3"/>
        </w:numPr>
        <w:tabs>
          <w:tab w:val="left" w:pos="701"/>
        </w:tabs>
        <w:ind w:left="460" w:right="843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 зрения содержания и формы, а также редактирование и взаимное редактиров</w:t>
      </w:r>
      <w:r>
        <w:rPr>
          <w:sz w:val="24"/>
        </w:rPr>
        <w:t>ание текста;</w:t>
      </w:r>
    </w:p>
    <w:p w:rsidR="002A5296" w:rsidRDefault="008862EE">
      <w:pPr>
        <w:pStyle w:val="Heading1"/>
        <w:numPr>
          <w:ilvl w:val="0"/>
          <w:numId w:val="3"/>
        </w:numPr>
        <w:tabs>
          <w:tab w:val="left" w:pos="701"/>
        </w:tabs>
      </w:pPr>
      <w:r>
        <w:t>Учителям</w:t>
      </w:r>
      <w:r>
        <w:rPr>
          <w:spacing w:val="-3"/>
        </w:rPr>
        <w:t xml:space="preserve"> </w:t>
      </w:r>
      <w:r>
        <w:t>русского 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литературы:</w:t>
      </w:r>
    </w:p>
    <w:p w:rsidR="002A5296" w:rsidRDefault="008862EE">
      <w:pPr>
        <w:pStyle w:val="a4"/>
        <w:numPr>
          <w:ilvl w:val="1"/>
          <w:numId w:val="3"/>
        </w:numPr>
        <w:tabs>
          <w:tab w:val="left" w:pos="600"/>
        </w:tabs>
        <w:ind w:right="810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систему работы на каждом уроке включить следующие виды упражнений, заданий: развёрнутые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ответы-рассуждения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 редактирование грамматических и речевых, орфографических и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пунктуационных ошибок 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обучающихся;</w:t>
      </w:r>
    </w:p>
    <w:p w:rsidR="002A5296" w:rsidRDefault="008862EE">
      <w:pPr>
        <w:pStyle w:val="a4"/>
        <w:numPr>
          <w:ilvl w:val="1"/>
          <w:numId w:val="3"/>
        </w:numPr>
        <w:tabs>
          <w:tab w:val="left" w:pos="600"/>
        </w:tabs>
        <w:ind w:left="599"/>
        <w:rPr>
          <w:sz w:val="24"/>
        </w:rPr>
      </w:pPr>
      <w:r>
        <w:rPr>
          <w:sz w:val="24"/>
        </w:rPr>
        <w:t>больше</w:t>
      </w:r>
      <w:r>
        <w:rPr>
          <w:spacing w:val="-9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речи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текстом;</w:t>
      </w:r>
    </w:p>
    <w:p w:rsidR="002A5296" w:rsidRDefault="008862EE">
      <w:pPr>
        <w:pStyle w:val="a4"/>
        <w:numPr>
          <w:ilvl w:val="1"/>
          <w:numId w:val="3"/>
        </w:numPr>
        <w:tabs>
          <w:tab w:val="left" w:pos="600"/>
        </w:tabs>
        <w:ind w:right="886" w:firstLine="0"/>
        <w:rPr>
          <w:sz w:val="24"/>
        </w:rPr>
      </w:pPr>
      <w:r>
        <w:rPr>
          <w:sz w:val="24"/>
        </w:rPr>
        <w:t>акцентировать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плана:</w:t>
      </w:r>
      <w:r>
        <w:rPr>
          <w:spacing w:val="-5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итературные направления, жанровое своеобразие.</w:t>
      </w:r>
    </w:p>
    <w:p w:rsidR="002A5296" w:rsidRDefault="008862EE">
      <w:pPr>
        <w:pStyle w:val="a4"/>
        <w:numPr>
          <w:ilvl w:val="0"/>
          <w:numId w:val="3"/>
        </w:numPr>
        <w:tabs>
          <w:tab w:val="left" w:pos="701"/>
        </w:tabs>
        <w:spacing w:before="1"/>
        <w:ind w:left="460" w:right="715" w:firstLine="0"/>
        <w:rPr>
          <w:sz w:val="24"/>
        </w:rPr>
      </w:pPr>
      <w:r>
        <w:rPr>
          <w:sz w:val="24"/>
        </w:rPr>
        <w:t>Учитывая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метапредметный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этому виду работы на всех предметах гуманитарного цикла, привлекая в качестве аргументов не только художественные произведения, но и</w:t>
      </w:r>
      <w:r>
        <w:rPr>
          <w:sz w:val="24"/>
        </w:rPr>
        <w:t xml:space="preserve"> публицистику, мемуары и т.п.</w:t>
      </w:r>
    </w:p>
    <w:p w:rsidR="002A5296" w:rsidRDefault="008862EE">
      <w:pPr>
        <w:pStyle w:val="Heading1"/>
        <w:numPr>
          <w:ilvl w:val="0"/>
          <w:numId w:val="3"/>
        </w:numPr>
        <w:tabs>
          <w:tab w:val="left" w:pos="701"/>
        </w:tabs>
        <w:spacing w:before="101"/>
      </w:pPr>
      <w:r>
        <w:t>Классному</w:t>
      </w:r>
      <w:r>
        <w:rPr>
          <w:spacing w:val="-2"/>
        </w:rPr>
        <w:t xml:space="preserve"> </w:t>
      </w:r>
      <w:r>
        <w:t>руководителю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-2"/>
        </w:rPr>
        <w:t>класса:</w:t>
      </w:r>
    </w:p>
    <w:p w:rsidR="002A5296" w:rsidRDefault="008862EE">
      <w:pPr>
        <w:pStyle w:val="a4"/>
        <w:numPr>
          <w:ilvl w:val="0"/>
          <w:numId w:val="2"/>
        </w:numPr>
        <w:tabs>
          <w:tab w:val="left" w:pos="992"/>
        </w:tabs>
        <w:spacing w:before="98"/>
        <w:ind w:right="480" w:hanging="300"/>
        <w:rPr>
          <w:sz w:val="24"/>
        </w:rPr>
      </w:pPr>
      <w:r>
        <w:rPr>
          <w:sz w:val="24"/>
        </w:rPr>
        <w:t>довести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 их родителей (законных представителей)</w:t>
      </w:r>
    </w:p>
    <w:p w:rsidR="002A5296" w:rsidRDefault="008862EE">
      <w:pPr>
        <w:pStyle w:val="Heading1"/>
        <w:numPr>
          <w:ilvl w:val="0"/>
          <w:numId w:val="3"/>
        </w:numPr>
        <w:tabs>
          <w:tab w:val="left" w:pos="701"/>
        </w:tabs>
        <w:spacing w:before="100"/>
      </w:pPr>
      <w:r>
        <w:t>Руководителю</w:t>
      </w:r>
      <w:r>
        <w:rPr>
          <w:spacing w:val="-6"/>
        </w:rPr>
        <w:t xml:space="preserve"> </w:t>
      </w:r>
      <w:r>
        <w:t>МО</w:t>
      </w:r>
      <w:r>
        <w:rPr>
          <w:spacing w:val="-1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литературы:</w:t>
      </w:r>
    </w:p>
    <w:p w:rsidR="002A5296" w:rsidRDefault="008862EE">
      <w:pPr>
        <w:pStyle w:val="a4"/>
        <w:numPr>
          <w:ilvl w:val="0"/>
          <w:numId w:val="1"/>
        </w:numPr>
        <w:tabs>
          <w:tab w:val="left" w:pos="992"/>
        </w:tabs>
        <w:spacing w:before="98"/>
        <w:ind w:left="991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сочинения;</w:t>
      </w:r>
    </w:p>
    <w:p w:rsidR="002A5296" w:rsidRDefault="002A5296">
      <w:pPr>
        <w:rPr>
          <w:sz w:val="24"/>
        </w:rPr>
        <w:sectPr w:rsidR="002A5296">
          <w:pgSz w:w="11910" w:h="16840"/>
          <w:pgMar w:top="1340" w:right="640" w:bottom="280" w:left="620" w:header="720" w:footer="720" w:gutter="0"/>
          <w:cols w:space="720"/>
        </w:sectPr>
      </w:pPr>
    </w:p>
    <w:p w:rsidR="002A5296" w:rsidRDefault="008862EE">
      <w:pPr>
        <w:pStyle w:val="a4"/>
        <w:numPr>
          <w:ilvl w:val="0"/>
          <w:numId w:val="1"/>
        </w:numPr>
        <w:tabs>
          <w:tab w:val="left" w:pos="992"/>
        </w:tabs>
        <w:spacing w:before="75" w:line="242" w:lineRule="auto"/>
        <w:ind w:right="1011" w:hanging="300"/>
        <w:rPr>
          <w:sz w:val="24"/>
        </w:rPr>
      </w:pPr>
      <w:r>
        <w:rPr>
          <w:sz w:val="24"/>
        </w:rPr>
        <w:lastRenderedPageBreak/>
        <w:t>выявить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показавших</w:t>
      </w:r>
      <w:r>
        <w:rPr>
          <w:spacing w:val="-4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по критериям оценивания сочинения;</w:t>
      </w:r>
    </w:p>
    <w:p w:rsidR="002A5296" w:rsidRDefault="008862EE">
      <w:pPr>
        <w:pStyle w:val="a4"/>
        <w:numPr>
          <w:ilvl w:val="0"/>
          <w:numId w:val="1"/>
        </w:numPr>
        <w:tabs>
          <w:tab w:val="left" w:pos="992"/>
        </w:tabs>
        <w:spacing w:before="95"/>
        <w:ind w:right="1182" w:hanging="300"/>
        <w:rPr>
          <w:sz w:val="24"/>
        </w:rPr>
      </w:pPr>
      <w:r>
        <w:rPr>
          <w:sz w:val="24"/>
        </w:rPr>
        <w:t>спланировать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 русского языка и литературы в повышении качества обучения;</w:t>
      </w:r>
    </w:p>
    <w:p w:rsidR="002A5296" w:rsidRDefault="008862EE">
      <w:pPr>
        <w:pStyle w:val="a4"/>
        <w:numPr>
          <w:ilvl w:val="0"/>
          <w:numId w:val="1"/>
        </w:numPr>
        <w:tabs>
          <w:tab w:val="left" w:pos="992"/>
        </w:tabs>
        <w:spacing w:before="97"/>
        <w:ind w:right="711" w:hanging="300"/>
        <w:rPr>
          <w:sz w:val="24"/>
        </w:rPr>
      </w:pP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 речи учащихся при написании данного вида работы.</w:t>
      </w:r>
    </w:p>
    <w:p w:rsidR="002A5296" w:rsidRDefault="002A5296">
      <w:pPr>
        <w:pStyle w:val="a3"/>
        <w:ind w:left="0"/>
        <w:rPr>
          <w:sz w:val="26"/>
        </w:rPr>
      </w:pPr>
    </w:p>
    <w:p w:rsidR="002A5296" w:rsidRDefault="002A5296">
      <w:pPr>
        <w:pStyle w:val="a3"/>
        <w:ind w:left="0"/>
        <w:rPr>
          <w:sz w:val="26"/>
        </w:rPr>
      </w:pPr>
    </w:p>
    <w:p w:rsidR="002A5296" w:rsidRDefault="008862EE">
      <w:pPr>
        <w:pStyle w:val="a3"/>
        <w:ind w:left="0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0" distR="0" simplePos="0" relativeHeight="487470592" behindDoc="1" locked="0" layoutInCell="1" allowOverlap="1">
            <wp:simplePos x="0" y="0"/>
            <wp:positionH relativeFrom="page">
              <wp:posOffset>3915189</wp:posOffset>
            </wp:positionH>
            <wp:positionV relativeFrom="paragraph">
              <wp:posOffset>82191</wp:posOffset>
            </wp:positionV>
            <wp:extent cx="55490" cy="45719"/>
            <wp:effectExtent l="19050" t="0" r="1660" b="0"/>
            <wp:wrapNone/>
            <wp:docPr id="1" name="image1.png" descr="D:\Губич НС_прозрачный фон_обрезан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rcRect r="5239" b="-43748"/>
                    <a:stretch>
                      <a:fillRect/>
                    </a:stretch>
                  </pic:blipFill>
                  <pic:spPr>
                    <a:xfrm>
                      <a:off x="0" y="0"/>
                      <a:ext cx="5549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5296" w:rsidRDefault="008862EE">
      <w:pPr>
        <w:pStyle w:val="a3"/>
        <w:tabs>
          <w:tab w:val="left" w:pos="6533"/>
        </w:tabs>
      </w:pPr>
      <w:r>
        <w:t>Справку</w:t>
      </w:r>
      <w:r>
        <w:rPr>
          <w:spacing w:val="-8"/>
        </w:rPr>
        <w:t xml:space="preserve"> </w:t>
      </w:r>
      <w:r>
        <w:t>подготовила</w:t>
      </w:r>
      <w:r>
        <w:rPr>
          <w:spacing w:val="-1"/>
        </w:rPr>
        <w:t xml:space="preserve"> </w:t>
      </w:r>
      <w:r>
        <w:t>зам. директора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УВР:                     / Л.А.Самигуллина/</w:t>
      </w:r>
    </w:p>
    <w:sectPr w:rsidR="002A5296" w:rsidSect="002A5296">
      <w:pgSz w:w="11910" w:h="16840"/>
      <w:pgMar w:top="1340" w:right="6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B03"/>
    <w:multiLevelType w:val="hybridMultilevel"/>
    <w:tmpl w:val="D006149C"/>
    <w:lvl w:ilvl="0" w:tplc="097E960E">
      <w:numFmt w:val="bullet"/>
      <w:lvlText w:val=""/>
      <w:lvlJc w:val="left"/>
      <w:pPr>
        <w:ind w:left="1180" w:hanging="1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3749AFE">
      <w:numFmt w:val="bullet"/>
      <w:lvlText w:val="•"/>
      <w:lvlJc w:val="left"/>
      <w:pPr>
        <w:ind w:left="2126" w:hanging="112"/>
      </w:pPr>
      <w:rPr>
        <w:rFonts w:hint="default"/>
        <w:lang w:val="ru-RU" w:eastAsia="en-US" w:bidi="ar-SA"/>
      </w:rPr>
    </w:lvl>
    <w:lvl w:ilvl="2" w:tplc="A906F0C0">
      <w:numFmt w:val="bullet"/>
      <w:lvlText w:val="•"/>
      <w:lvlJc w:val="left"/>
      <w:pPr>
        <w:ind w:left="3073" w:hanging="112"/>
      </w:pPr>
      <w:rPr>
        <w:rFonts w:hint="default"/>
        <w:lang w:val="ru-RU" w:eastAsia="en-US" w:bidi="ar-SA"/>
      </w:rPr>
    </w:lvl>
    <w:lvl w:ilvl="3" w:tplc="B0789506">
      <w:numFmt w:val="bullet"/>
      <w:lvlText w:val="•"/>
      <w:lvlJc w:val="left"/>
      <w:pPr>
        <w:ind w:left="4019" w:hanging="112"/>
      </w:pPr>
      <w:rPr>
        <w:rFonts w:hint="default"/>
        <w:lang w:val="ru-RU" w:eastAsia="en-US" w:bidi="ar-SA"/>
      </w:rPr>
    </w:lvl>
    <w:lvl w:ilvl="4" w:tplc="76AE81BC">
      <w:numFmt w:val="bullet"/>
      <w:lvlText w:val="•"/>
      <w:lvlJc w:val="left"/>
      <w:pPr>
        <w:ind w:left="4966" w:hanging="112"/>
      </w:pPr>
      <w:rPr>
        <w:rFonts w:hint="default"/>
        <w:lang w:val="ru-RU" w:eastAsia="en-US" w:bidi="ar-SA"/>
      </w:rPr>
    </w:lvl>
    <w:lvl w:ilvl="5" w:tplc="A45C009A">
      <w:numFmt w:val="bullet"/>
      <w:lvlText w:val="•"/>
      <w:lvlJc w:val="left"/>
      <w:pPr>
        <w:ind w:left="5913" w:hanging="112"/>
      </w:pPr>
      <w:rPr>
        <w:rFonts w:hint="default"/>
        <w:lang w:val="ru-RU" w:eastAsia="en-US" w:bidi="ar-SA"/>
      </w:rPr>
    </w:lvl>
    <w:lvl w:ilvl="6" w:tplc="702490EE">
      <w:numFmt w:val="bullet"/>
      <w:lvlText w:val="•"/>
      <w:lvlJc w:val="left"/>
      <w:pPr>
        <w:ind w:left="6859" w:hanging="112"/>
      </w:pPr>
      <w:rPr>
        <w:rFonts w:hint="default"/>
        <w:lang w:val="ru-RU" w:eastAsia="en-US" w:bidi="ar-SA"/>
      </w:rPr>
    </w:lvl>
    <w:lvl w:ilvl="7" w:tplc="8DD0F1BE">
      <w:numFmt w:val="bullet"/>
      <w:lvlText w:val="•"/>
      <w:lvlJc w:val="left"/>
      <w:pPr>
        <w:ind w:left="7806" w:hanging="112"/>
      </w:pPr>
      <w:rPr>
        <w:rFonts w:hint="default"/>
        <w:lang w:val="ru-RU" w:eastAsia="en-US" w:bidi="ar-SA"/>
      </w:rPr>
    </w:lvl>
    <w:lvl w:ilvl="8" w:tplc="8C96CE7C">
      <w:numFmt w:val="bullet"/>
      <w:lvlText w:val="•"/>
      <w:lvlJc w:val="left"/>
      <w:pPr>
        <w:ind w:left="8753" w:hanging="112"/>
      </w:pPr>
      <w:rPr>
        <w:rFonts w:hint="default"/>
        <w:lang w:val="ru-RU" w:eastAsia="en-US" w:bidi="ar-SA"/>
      </w:rPr>
    </w:lvl>
  </w:abstractNum>
  <w:abstractNum w:abstractNumId="1">
    <w:nsid w:val="12F2127A"/>
    <w:multiLevelType w:val="hybridMultilevel"/>
    <w:tmpl w:val="FFD8C77A"/>
    <w:lvl w:ilvl="0" w:tplc="3C66A6AA">
      <w:start w:val="1"/>
      <w:numFmt w:val="decimal"/>
      <w:lvlText w:val="%1."/>
      <w:lvlJc w:val="left"/>
      <w:pPr>
        <w:ind w:left="70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728DD06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DFECFDD2">
      <w:numFmt w:val="bullet"/>
      <w:lvlText w:val="•"/>
      <w:lvlJc w:val="left"/>
      <w:pPr>
        <w:ind w:left="1805" w:hanging="140"/>
      </w:pPr>
      <w:rPr>
        <w:rFonts w:hint="default"/>
        <w:lang w:val="ru-RU" w:eastAsia="en-US" w:bidi="ar-SA"/>
      </w:rPr>
    </w:lvl>
    <w:lvl w:ilvl="3" w:tplc="13D2A816">
      <w:numFmt w:val="bullet"/>
      <w:lvlText w:val="•"/>
      <w:lvlJc w:val="left"/>
      <w:pPr>
        <w:ind w:left="2910" w:hanging="140"/>
      </w:pPr>
      <w:rPr>
        <w:rFonts w:hint="default"/>
        <w:lang w:val="ru-RU" w:eastAsia="en-US" w:bidi="ar-SA"/>
      </w:rPr>
    </w:lvl>
    <w:lvl w:ilvl="4" w:tplc="EB2476AE">
      <w:numFmt w:val="bullet"/>
      <w:lvlText w:val="•"/>
      <w:lvlJc w:val="left"/>
      <w:pPr>
        <w:ind w:left="4015" w:hanging="140"/>
      </w:pPr>
      <w:rPr>
        <w:rFonts w:hint="default"/>
        <w:lang w:val="ru-RU" w:eastAsia="en-US" w:bidi="ar-SA"/>
      </w:rPr>
    </w:lvl>
    <w:lvl w:ilvl="5" w:tplc="57200276">
      <w:numFmt w:val="bullet"/>
      <w:lvlText w:val="•"/>
      <w:lvlJc w:val="left"/>
      <w:pPr>
        <w:ind w:left="5120" w:hanging="140"/>
      </w:pPr>
      <w:rPr>
        <w:rFonts w:hint="default"/>
        <w:lang w:val="ru-RU" w:eastAsia="en-US" w:bidi="ar-SA"/>
      </w:rPr>
    </w:lvl>
    <w:lvl w:ilvl="6" w:tplc="EA5EB82A">
      <w:numFmt w:val="bullet"/>
      <w:lvlText w:val="•"/>
      <w:lvlJc w:val="left"/>
      <w:pPr>
        <w:ind w:left="6225" w:hanging="140"/>
      </w:pPr>
      <w:rPr>
        <w:rFonts w:hint="default"/>
        <w:lang w:val="ru-RU" w:eastAsia="en-US" w:bidi="ar-SA"/>
      </w:rPr>
    </w:lvl>
    <w:lvl w:ilvl="7" w:tplc="B188561E">
      <w:numFmt w:val="bullet"/>
      <w:lvlText w:val="•"/>
      <w:lvlJc w:val="left"/>
      <w:pPr>
        <w:ind w:left="7330" w:hanging="140"/>
      </w:pPr>
      <w:rPr>
        <w:rFonts w:hint="default"/>
        <w:lang w:val="ru-RU" w:eastAsia="en-US" w:bidi="ar-SA"/>
      </w:rPr>
    </w:lvl>
    <w:lvl w:ilvl="8" w:tplc="175CA6EE">
      <w:numFmt w:val="bullet"/>
      <w:lvlText w:val="•"/>
      <w:lvlJc w:val="left"/>
      <w:pPr>
        <w:ind w:left="8436" w:hanging="140"/>
      </w:pPr>
      <w:rPr>
        <w:rFonts w:hint="default"/>
        <w:lang w:val="ru-RU" w:eastAsia="en-US" w:bidi="ar-SA"/>
      </w:rPr>
    </w:lvl>
  </w:abstractNum>
  <w:abstractNum w:abstractNumId="2">
    <w:nsid w:val="1BC04486"/>
    <w:multiLevelType w:val="hybridMultilevel"/>
    <w:tmpl w:val="40462442"/>
    <w:lvl w:ilvl="0" w:tplc="6A941D08">
      <w:numFmt w:val="bullet"/>
      <w:lvlText w:val=""/>
      <w:lvlJc w:val="left"/>
      <w:pPr>
        <w:ind w:left="1180" w:hanging="1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FDCE900">
      <w:numFmt w:val="bullet"/>
      <w:lvlText w:val="•"/>
      <w:lvlJc w:val="left"/>
      <w:pPr>
        <w:ind w:left="2126" w:hanging="112"/>
      </w:pPr>
      <w:rPr>
        <w:rFonts w:hint="default"/>
        <w:lang w:val="ru-RU" w:eastAsia="en-US" w:bidi="ar-SA"/>
      </w:rPr>
    </w:lvl>
    <w:lvl w:ilvl="2" w:tplc="684CA248">
      <w:numFmt w:val="bullet"/>
      <w:lvlText w:val="•"/>
      <w:lvlJc w:val="left"/>
      <w:pPr>
        <w:ind w:left="3073" w:hanging="112"/>
      </w:pPr>
      <w:rPr>
        <w:rFonts w:hint="default"/>
        <w:lang w:val="ru-RU" w:eastAsia="en-US" w:bidi="ar-SA"/>
      </w:rPr>
    </w:lvl>
    <w:lvl w:ilvl="3" w:tplc="1D3250E2">
      <w:numFmt w:val="bullet"/>
      <w:lvlText w:val="•"/>
      <w:lvlJc w:val="left"/>
      <w:pPr>
        <w:ind w:left="4019" w:hanging="112"/>
      </w:pPr>
      <w:rPr>
        <w:rFonts w:hint="default"/>
        <w:lang w:val="ru-RU" w:eastAsia="en-US" w:bidi="ar-SA"/>
      </w:rPr>
    </w:lvl>
    <w:lvl w:ilvl="4" w:tplc="6E8204B2">
      <w:numFmt w:val="bullet"/>
      <w:lvlText w:val="•"/>
      <w:lvlJc w:val="left"/>
      <w:pPr>
        <w:ind w:left="4966" w:hanging="112"/>
      </w:pPr>
      <w:rPr>
        <w:rFonts w:hint="default"/>
        <w:lang w:val="ru-RU" w:eastAsia="en-US" w:bidi="ar-SA"/>
      </w:rPr>
    </w:lvl>
    <w:lvl w:ilvl="5" w:tplc="78FCB5EE">
      <w:numFmt w:val="bullet"/>
      <w:lvlText w:val="•"/>
      <w:lvlJc w:val="left"/>
      <w:pPr>
        <w:ind w:left="5913" w:hanging="112"/>
      </w:pPr>
      <w:rPr>
        <w:rFonts w:hint="default"/>
        <w:lang w:val="ru-RU" w:eastAsia="en-US" w:bidi="ar-SA"/>
      </w:rPr>
    </w:lvl>
    <w:lvl w:ilvl="6" w:tplc="1968F2DE">
      <w:numFmt w:val="bullet"/>
      <w:lvlText w:val="•"/>
      <w:lvlJc w:val="left"/>
      <w:pPr>
        <w:ind w:left="6859" w:hanging="112"/>
      </w:pPr>
      <w:rPr>
        <w:rFonts w:hint="default"/>
        <w:lang w:val="ru-RU" w:eastAsia="en-US" w:bidi="ar-SA"/>
      </w:rPr>
    </w:lvl>
    <w:lvl w:ilvl="7" w:tplc="D338B566">
      <w:numFmt w:val="bullet"/>
      <w:lvlText w:val="•"/>
      <w:lvlJc w:val="left"/>
      <w:pPr>
        <w:ind w:left="7806" w:hanging="112"/>
      </w:pPr>
      <w:rPr>
        <w:rFonts w:hint="default"/>
        <w:lang w:val="ru-RU" w:eastAsia="en-US" w:bidi="ar-SA"/>
      </w:rPr>
    </w:lvl>
    <w:lvl w:ilvl="8" w:tplc="9ABE1C10">
      <w:numFmt w:val="bullet"/>
      <w:lvlText w:val="•"/>
      <w:lvlJc w:val="left"/>
      <w:pPr>
        <w:ind w:left="8753" w:hanging="112"/>
      </w:pPr>
      <w:rPr>
        <w:rFonts w:hint="default"/>
        <w:lang w:val="ru-RU" w:eastAsia="en-US" w:bidi="ar-SA"/>
      </w:rPr>
    </w:lvl>
  </w:abstractNum>
  <w:abstractNum w:abstractNumId="3">
    <w:nsid w:val="385606DF"/>
    <w:multiLevelType w:val="hybridMultilevel"/>
    <w:tmpl w:val="92B003F8"/>
    <w:lvl w:ilvl="0" w:tplc="954CE916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907454">
      <w:start w:val="1"/>
      <w:numFmt w:val="decimal"/>
      <w:lvlText w:val="%2."/>
      <w:lvlJc w:val="left"/>
      <w:pPr>
        <w:ind w:left="46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280E21DE">
      <w:numFmt w:val="bullet"/>
      <w:lvlText w:val="•"/>
      <w:lvlJc w:val="left"/>
      <w:pPr>
        <w:ind w:left="2497" w:hanging="181"/>
      </w:pPr>
      <w:rPr>
        <w:rFonts w:hint="default"/>
        <w:lang w:val="ru-RU" w:eastAsia="en-US" w:bidi="ar-SA"/>
      </w:rPr>
    </w:lvl>
    <w:lvl w:ilvl="3" w:tplc="960E37F6">
      <w:numFmt w:val="bullet"/>
      <w:lvlText w:val="•"/>
      <w:lvlJc w:val="left"/>
      <w:pPr>
        <w:ind w:left="3515" w:hanging="181"/>
      </w:pPr>
      <w:rPr>
        <w:rFonts w:hint="default"/>
        <w:lang w:val="ru-RU" w:eastAsia="en-US" w:bidi="ar-SA"/>
      </w:rPr>
    </w:lvl>
    <w:lvl w:ilvl="4" w:tplc="575A8ACE">
      <w:numFmt w:val="bullet"/>
      <w:lvlText w:val="•"/>
      <w:lvlJc w:val="left"/>
      <w:pPr>
        <w:ind w:left="4534" w:hanging="181"/>
      </w:pPr>
      <w:rPr>
        <w:rFonts w:hint="default"/>
        <w:lang w:val="ru-RU" w:eastAsia="en-US" w:bidi="ar-SA"/>
      </w:rPr>
    </w:lvl>
    <w:lvl w:ilvl="5" w:tplc="87E031F6">
      <w:numFmt w:val="bullet"/>
      <w:lvlText w:val="•"/>
      <w:lvlJc w:val="left"/>
      <w:pPr>
        <w:ind w:left="5553" w:hanging="181"/>
      </w:pPr>
      <w:rPr>
        <w:rFonts w:hint="default"/>
        <w:lang w:val="ru-RU" w:eastAsia="en-US" w:bidi="ar-SA"/>
      </w:rPr>
    </w:lvl>
    <w:lvl w:ilvl="6" w:tplc="0902CE6E">
      <w:numFmt w:val="bullet"/>
      <w:lvlText w:val="•"/>
      <w:lvlJc w:val="left"/>
      <w:pPr>
        <w:ind w:left="6571" w:hanging="181"/>
      </w:pPr>
      <w:rPr>
        <w:rFonts w:hint="default"/>
        <w:lang w:val="ru-RU" w:eastAsia="en-US" w:bidi="ar-SA"/>
      </w:rPr>
    </w:lvl>
    <w:lvl w:ilvl="7" w:tplc="F36E445C">
      <w:numFmt w:val="bullet"/>
      <w:lvlText w:val="•"/>
      <w:lvlJc w:val="left"/>
      <w:pPr>
        <w:ind w:left="7590" w:hanging="181"/>
      </w:pPr>
      <w:rPr>
        <w:rFonts w:hint="default"/>
        <w:lang w:val="ru-RU" w:eastAsia="en-US" w:bidi="ar-SA"/>
      </w:rPr>
    </w:lvl>
    <w:lvl w:ilvl="8" w:tplc="D54C7DEE">
      <w:numFmt w:val="bullet"/>
      <w:lvlText w:val="•"/>
      <w:lvlJc w:val="left"/>
      <w:pPr>
        <w:ind w:left="8609" w:hanging="181"/>
      </w:pPr>
      <w:rPr>
        <w:rFonts w:hint="default"/>
        <w:lang w:val="ru-RU" w:eastAsia="en-US" w:bidi="ar-SA"/>
      </w:rPr>
    </w:lvl>
  </w:abstractNum>
  <w:abstractNum w:abstractNumId="4">
    <w:nsid w:val="3EFD2766"/>
    <w:multiLevelType w:val="hybridMultilevel"/>
    <w:tmpl w:val="61C8A322"/>
    <w:lvl w:ilvl="0" w:tplc="E416B64E">
      <w:numFmt w:val="bullet"/>
      <w:lvlText w:val=""/>
      <w:lvlJc w:val="left"/>
      <w:pPr>
        <w:ind w:left="460" w:hanging="30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1D0FEEE">
      <w:numFmt w:val="bullet"/>
      <w:lvlText w:val="•"/>
      <w:lvlJc w:val="left"/>
      <w:pPr>
        <w:ind w:left="1478" w:hanging="301"/>
      </w:pPr>
      <w:rPr>
        <w:rFonts w:hint="default"/>
        <w:lang w:val="ru-RU" w:eastAsia="en-US" w:bidi="ar-SA"/>
      </w:rPr>
    </w:lvl>
    <w:lvl w:ilvl="2" w:tplc="B4940774">
      <w:numFmt w:val="bullet"/>
      <w:lvlText w:val="•"/>
      <w:lvlJc w:val="left"/>
      <w:pPr>
        <w:ind w:left="2497" w:hanging="301"/>
      </w:pPr>
      <w:rPr>
        <w:rFonts w:hint="default"/>
        <w:lang w:val="ru-RU" w:eastAsia="en-US" w:bidi="ar-SA"/>
      </w:rPr>
    </w:lvl>
    <w:lvl w:ilvl="3" w:tplc="397A7F1E">
      <w:numFmt w:val="bullet"/>
      <w:lvlText w:val="•"/>
      <w:lvlJc w:val="left"/>
      <w:pPr>
        <w:ind w:left="3515" w:hanging="301"/>
      </w:pPr>
      <w:rPr>
        <w:rFonts w:hint="default"/>
        <w:lang w:val="ru-RU" w:eastAsia="en-US" w:bidi="ar-SA"/>
      </w:rPr>
    </w:lvl>
    <w:lvl w:ilvl="4" w:tplc="2C901658">
      <w:numFmt w:val="bullet"/>
      <w:lvlText w:val="•"/>
      <w:lvlJc w:val="left"/>
      <w:pPr>
        <w:ind w:left="4534" w:hanging="301"/>
      </w:pPr>
      <w:rPr>
        <w:rFonts w:hint="default"/>
        <w:lang w:val="ru-RU" w:eastAsia="en-US" w:bidi="ar-SA"/>
      </w:rPr>
    </w:lvl>
    <w:lvl w:ilvl="5" w:tplc="9EDE246A">
      <w:numFmt w:val="bullet"/>
      <w:lvlText w:val="•"/>
      <w:lvlJc w:val="left"/>
      <w:pPr>
        <w:ind w:left="5553" w:hanging="301"/>
      </w:pPr>
      <w:rPr>
        <w:rFonts w:hint="default"/>
        <w:lang w:val="ru-RU" w:eastAsia="en-US" w:bidi="ar-SA"/>
      </w:rPr>
    </w:lvl>
    <w:lvl w:ilvl="6" w:tplc="82E873C2">
      <w:numFmt w:val="bullet"/>
      <w:lvlText w:val="•"/>
      <w:lvlJc w:val="left"/>
      <w:pPr>
        <w:ind w:left="6571" w:hanging="301"/>
      </w:pPr>
      <w:rPr>
        <w:rFonts w:hint="default"/>
        <w:lang w:val="ru-RU" w:eastAsia="en-US" w:bidi="ar-SA"/>
      </w:rPr>
    </w:lvl>
    <w:lvl w:ilvl="7" w:tplc="337A1B00">
      <w:numFmt w:val="bullet"/>
      <w:lvlText w:val="•"/>
      <w:lvlJc w:val="left"/>
      <w:pPr>
        <w:ind w:left="7590" w:hanging="301"/>
      </w:pPr>
      <w:rPr>
        <w:rFonts w:hint="default"/>
        <w:lang w:val="ru-RU" w:eastAsia="en-US" w:bidi="ar-SA"/>
      </w:rPr>
    </w:lvl>
    <w:lvl w:ilvl="8" w:tplc="2F9859CE">
      <w:numFmt w:val="bullet"/>
      <w:lvlText w:val="•"/>
      <w:lvlJc w:val="left"/>
      <w:pPr>
        <w:ind w:left="8609" w:hanging="3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5296"/>
    <w:rsid w:val="002A5296"/>
    <w:rsid w:val="0088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52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52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5296"/>
    <w:pPr>
      <w:ind w:left="4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A5296"/>
    <w:pPr>
      <w:ind w:left="46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A5296"/>
    <w:pPr>
      <w:ind w:left="460"/>
    </w:pPr>
  </w:style>
  <w:style w:type="paragraph" w:customStyle="1" w:styleId="TableParagraph">
    <w:name w:val="Table Paragraph"/>
    <w:basedOn w:val="a"/>
    <w:uiPriority w:val="1"/>
    <w:qFormat/>
    <w:rsid w:val="002A5296"/>
    <w:pPr>
      <w:spacing w:line="25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1762</Words>
  <Characters>10046</Characters>
  <Application>Microsoft Office Word</Application>
  <DocSecurity>0</DocSecurity>
  <Lines>83</Lines>
  <Paragraphs>23</Paragraphs>
  <ScaleCrop>false</ScaleCrop>
  <Company/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Fanuza</cp:lastModifiedBy>
  <cp:revision>3</cp:revision>
  <dcterms:created xsi:type="dcterms:W3CDTF">2023-04-07T07:31:00Z</dcterms:created>
  <dcterms:modified xsi:type="dcterms:W3CDTF">2023-04-07T08:51:00Z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2023-04-07T00:00:00Z</vt:filetime>
  </property>
  <property fmtid="{D5CDD505-2E9C-101B-9397-08002B2CF9AE}" pid="5" name="Producer">
    <vt:lpwstr>Microsoft® Word 2010</vt:lpwstr>
  </property>
</Properties>
</file>